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BEE73A" w14:textId="512CF1EE" w:rsidR="00032541" w:rsidRPr="00AA27C0" w:rsidRDefault="00AA27C0" w:rsidP="00032541">
      <w:pPr>
        <w:pStyle w:val="hoofd1"/>
        <w:numPr>
          <w:ilvl w:val="0"/>
          <w:numId w:val="0"/>
        </w:numPr>
        <w:spacing w:after="0"/>
        <w:jc w:val="both"/>
        <w:rPr>
          <w:rFonts w:ascii="Calibri" w:hAnsi="Calibri"/>
          <w:color w:val="008000"/>
          <w:sz w:val="70"/>
          <w:szCs w:val="70"/>
        </w:rPr>
      </w:pPr>
      <w:bookmarkStart w:id="0" w:name="_Toc249020010"/>
      <w:r w:rsidRPr="00AA27C0">
        <w:rPr>
          <w:rFonts w:ascii="Calibri" w:hAnsi="Calibri"/>
          <w:color w:val="008000"/>
          <w:sz w:val="70"/>
          <w:szCs w:val="70"/>
        </w:rPr>
        <w:t>Project “</w:t>
      </w:r>
      <w:r w:rsidR="00032541" w:rsidRPr="00AA27C0">
        <w:rPr>
          <w:rFonts w:ascii="Calibri" w:hAnsi="Calibri"/>
          <w:color w:val="008000"/>
          <w:sz w:val="70"/>
          <w:szCs w:val="70"/>
        </w:rPr>
        <w:t>Verzorgingsgebieden</w:t>
      </w:r>
      <w:r w:rsidRPr="00AA27C0">
        <w:rPr>
          <w:rFonts w:ascii="Calibri" w:hAnsi="Calibri"/>
          <w:color w:val="008000"/>
          <w:sz w:val="70"/>
          <w:szCs w:val="70"/>
        </w:rPr>
        <w:t>”</w:t>
      </w:r>
    </w:p>
    <w:bookmarkEnd w:id="0"/>
    <w:p w14:paraId="763D4FA6" w14:textId="77777777" w:rsidR="00AA27C0" w:rsidRDefault="00AA27C0" w:rsidP="00AA27C0">
      <w:pPr>
        <w:pStyle w:val="hoofd2"/>
        <w:numPr>
          <w:ilvl w:val="0"/>
          <w:numId w:val="0"/>
        </w:numPr>
        <w:jc w:val="both"/>
        <w:rPr>
          <w:rFonts w:ascii="Calibri" w:hAnsi="Calibri"/>
          <w:color w:val="008000"/>
          <w:sz w:val="40"/>
          <w:szCs w:val="40"/>
        </w:rPr>
      </w:pPr>
    </w:p>
    <w:p w14:paraId="6DBF7510" w14:textId="788437D7" w:rsidR="00AA27C0" w:rsidRPr="00AA27C0" w:rsidRDefault="00AA27C0" w:rsidP="00AA27C0">
      <w:pPr>
        <w:pStyle w:val="hoofd2"/>
        <w:numPr>
          <w:ilvl w:val="0"/>
          <w:numId w:val="0"/>
        </w:numPr>
        <w:jc w:val="both"/>
        <w:rPr>
          <w:rFonts w:ascii="Calibri" w:hAnsi="Calibri"/>
          <w:color w:val="008000"/>
          <w:sz w:val="48"/>
          <w:szCs w:val="48"/>
        </w:rPr>
      </w:pPr>
      <w:r w:rsidRPr="00AA27C0">
        <w:rPr>
          <w:rFonts w:ascii="Calibri" w:hAnsi="Calibri"/>
          <w:color w:val="008000"/>
          <w:sz w:val="48"/>
          <w:szCs w:val="48"/>
        </w:rPr>
        <w:t>Doel van het project</w:t>
      </w:r>
    </w:p>
    <w:p w14:paraId="2D2104A9" w14:textId="77777777" w:rsidR="00AA27C0" w:rsidRDefault="00AA27C0" w:rsidP="00AA27C0">
      <w:pPr>
        <w:spacing w:after="120"/>
        <w:jc w:val="both"/>
        <w:rPr>
          <w:rFonts w:ascii="Cambria" w:hAnsi="Cambria"/>
          <w:bCs/>
        </w:rPr>
      </w:pPr>
      <w:r>
        <w:rPr>
          <w:rFonts w:ascii="Cambria" w:hAnsi="Cambria"/>
          <w:bCs/>
        </w:rPr>
        <w:t xml:space="preserve">In dit project gaan we onderzoek doen naar de verzorgingsgebieden van voorzieningen. We gaan kijken welke factoren de grootte van verzorgingsgebieden bepalen. </w:t>
      </w:r>
    </w:p>
    <w:p w14:paraId="1E7C77E0" w14:textId="77777777" w:rsidR="00AA27C0" w:rsidRDefault="00AA27C0" w:rsidP="00AA27C0">
      <w:pPr>
        <w:spacing w:after="120"/>
        <w:jc w:val="both"/>
        <w:rPr>
          <w:rFonts w:ascii="Cambria" w:hAnsi="Cambria"/>
          <w:bCs/>
        </w:rPr>
      </w:pPr>
    </w:p>
    <w:p w14:paraId="021A09D6" w14:textId="2BE44366" w:rsidR="00AA27C0" w:rsidRPr="00AA27C0" w:rsidRDefault="00AA27C0" w:rsidP="00AA27C0">
      <w:pPr>
        <w:pStyle w:val="hoofd2"/>
        <w:numPr>
          <w:ilvl w:val="0"/>
          <w:numId w:val="0"/>
        </w:numPr>
        <w:jc w:val="both"/>
        <w:rPr>
          <w:rFonts w:ascii="Calibri" w:hAnsi="Calibri"/>
          <w:color w:val="008000"/>
          <w:sz w:val="48"/>
          <w:szCs w:val="48"/>
        </w:rPr>
      </w:pPr>
      <w:r w:rsidRPr="00AA27C0">
        <w:rPr>
          <w:rFonts w:ascii="Calibri" w:hAnsi="Calibri"/>
          <w:color w:val="008000"/>
          <w:sz w:val="48"/>
          <w:szCs w:val="48"/>
        </w:rPr>
        <w:t>Eindproduct</w:t>
      </w:r>
    </w:p>
    <w:p w14:paraId="3BF81AA1" w14:textId="6D7B766F" w:rsidR="00AA27C0" w:rsidRPr="00AA27C0" w:rsidRDefault="00AA27C0" w:rsidP="00AA27C0">
      <w:pPr>
        <w:spacing w:after="120"/>
        <w:jc w:val="both"/>
        <w:rPr>
          <w:rFonts w:ascii="Cambria" w:hAnsi="Cambria"/>
          <w:bCs/>
        </w:rPr>
      </w:pPr>
      <w:r>
        <w:rPr>
          <w:rFonts w:ascii="Cambria" w:hAnsi="Cambria"/>
          <w:bCs/>
        </w:rPr>
        <w:t xml:space="preserve">Het eindproduct van dit project is een zelfgemaakte webgis. </w:t>
      </w:r>
    </w:p>
    <w:p w14:paraId="2C480EAA" w14:textId="045A51A3" w:rsidR="00AA27C0" w:rsidRDefault="00AA27C0" w:rsidP="00AA27C0">
      <w:pPr>
        <w:spacing w:after="120"/>
        <w:rPr>
          <w:rFonts w:ascii="Cambria" w:hAnsi="Cambria"/>
          <w:bCs/>
        </w:rPr>
      </w:pPr>
      <w:r>
        <w:rPr>
          <w:rFonts w:ascii="Cambria" w:hAnsi="Cambria"/>
          <w:bCs/>
        </w:rPr>
        <w:t xml:space="preserve">Zie als voorbeeld de webgis </w:t>
      </w:r>
      <w:hyperlink r:id="rId7" w:history="1">
        <w:r w:rsidRPr="00330F20">
          <w:rPr>
            <w:rStyle w:val="Hyperlink"/>
            <w:rFonts w:ascii="Cambria" w:eastAsia="Times New Roman" w:hAnsi="Cambria" w:cs="Times New Roman"/>
          </w:rPr>
          <w:t>www.tinyurl.com/storymapsportscholenenklanten</w:t>
        </w:r>
      </w:hyperlink>
      <w:r w:rsidRPr="00330F20">
        <w:rPr>
          <w:rFonts w:ascii="Cambria" w:hAnsi="Cambria"/>
          <w:bCs/>
        </w:rPr>
        <w:t>.</w:t>
      </w:r>
      <w:r>
        <w:rPr>
          <w:rFonts w:ascii="Cambria" w:hAnsi="Cambria"/>
          <w:bCs/>
        </w:rPr>
        <w:t xml:space="preserve"> Deze webgis is gemaakt door twee leerlingen uit Gorinchem, die onderzoek hebben gedaan naar de verzorgingsgebieden van sportscholen. Ze zijn naar die sportscholen gegaan, en hebben daar </w:t>
      </w:r>
      <w:proofErr w:type="spellStart"/>
      <w:r>
        <w:rPr>
          <w:rFonts w:ascii="Cambria" w:hAnsi="Cambria"/>
          <w:bCs/>
        </w:rPr>
        <w:t>enquetes</w:t>
      </w:r>
      <w:proofErr w:type="spellEnd"/>
      <w:r>
        <w:rPr>
          <w:rFonts w:ascii="Cambria" w:hAnsi="Cambria"/>
          <w:bCs/>
        </w:rPr>
        <w:t xml:space="preserve"> afgenomen bij de klanten. De gegevens zijn samengevat in een spreadsheet, en daarna opgenomen in deze webgis. </w:t>
      </w:r>
    </w:p>
    <w:p w14:paraId="636765D9" w14:textId="7F884E96" w:rsidR="00AA27C0" w:rsidRPr="00E748DE" w:rsidRDefault="00AA27C0" w:rsidP="00AA27C0">
      <w:pPr>
        <w:rPr>
          <w:rFonts w:ascii="Times" w:eastAsia="Times New Roman" w:hAnsi="Times" w:cs="Times New Roman"/>
          <w:sz w:val="20"/>
          <w:szCs w:val="20"/>
        </w:rPr>
      </w:pPr>
      <w:r>
        <w:rPr>
          <w:rFonts w:ascii="Cambria" w:hAnsi="Cambria"/>
          <w:bCs/>
        </w:rPr>
        <w:t>Bekijk de webgis:</w:t>
      </w:r>
    </w:p>
    <w:p w14:paraId="10BB2AB9" w14:textId="77777777" w:rsidR="00AA27C0" w:rsidRPr="00330F20" w:rsidRDefault="00AA27C0" w:rsidP="00AA27C0">
      <w:pPr>
        <w:pStyle w:val="ListParagraph"/>
        <w:numPr>
          <w:ilvl w:val="0"/>
          <w:numId w:val="2"/>
        </w:numPr>
        <w:spacing w:after="120" w:line="240" w:lineRule="auto"/>
        <w:jc w:val="both"/>
        <w:rPr>
          <w:rFonts w:ascii="Cambria" w:hAnsi="Cambria"/>
          <w:bCs/>
          <w:sz w:val="24"/>
          <w:szCs w:val="24"/>
          <w:lang w:val="nl-NL"/>
        </w:rPr>
      </w:pPr>
      <w:r w:rsidRPr="00330F20">
        <w:rPr>
          <w:rFonts w:ascii="Cambria" w:hAnsi="Cambria"/>
          <w:bCs/>
          <w:sz w:val="24"/>
          <w:szCs w:val="24"/>
          <w:lang w:val="nl-NL"/>
        </w:rPr>
        <w:t>Probeer eens in en uit te zoomen.</w:t>
      </w:r>
    </w:p>
    <w:p w14:paraId="7762BC77" w14:textId="77777777" w:rsidR="00AA27C0" w:rsidRPr="00330F20" w:rsidRDefault="00AA27C0" w:rsidP="00AA27C0">
      <w:pPr>
        <w:pStyle w:val="ListParagraph"/>
        <w:numPr>
          <w:ilvl w:val="0"/>
          <w:numId w:val="2"/>
        </w:numPr>
        <w:spacing w:after="120" w:line="240" w:lineRule="auto"/>
        <w:jc w:val="both"/>
        <w:rPr>
          <w:rFonts w:ascii="Cambria" w:hAnsi="Cambria"/>
          <w:bCs/>
          <w:sz w:val="24"/>
          <w:szCs w:val="24"/>
          <w:lang w:val="nl-NL"/>
        </w:rPr>
      </w:pPr>
      <w:r w:rsidRPr="00330F20">
        <w:rPr>
          <w:rFonts w:ascii="Cambria" w:hAnsi="Cambria"/>
          <w:bCs/>
          <w:sz w:val="24"/>
          <w:szCs w:val="24"/>
          <w:lang w:val="nl-NL"/>
        </w:rPr>
        <w:t>Klik in het tabblad “klanten” eens op een bolletje in de kaart. Elk bolletje stelt een klant voor. Welke informatie is er gekoppeld aan de klanten?</w:t>
      </w:r>
    </w:p>
    <w:p w14:paraId="21E52974" w14:textId="77777777" w:rsidR="00AA27C0" w:rsidRPr="00330F20" w:rsidRDefault="00AA27C0" w:rsidP="00AA27C0">
      <w:pPr>
        <w:pStyle w:val="ListParagraph"/>
        <w:numPr>
          <w:ilvl w:val="0"/>
          <w:numId w:val="2"/>
        </w:numPr>
        <w:spacing w:after="120" w:line="240" w:lineRule="auto"/>
        <w:jc w:val="both"/>
        <w:rPr>
          <w:rFonts w:ascii="Cambria" w:hAnsi="Cambria"/>
          <w:bCs/>
          <w:sz w:val="24"/>
          <w:szCs w:val="24"/>
          <w:lang w:val="nl-NL"/>
        </w:rPr>
      </w:pPr>
      <w:r w:rsidRPr="00330F20">
        <w:rPr>
          <w:rFonts w:ascii="Cambria" w:hAnsi="Cambria"/>
          <w:bCs/>
          <w:sz w:val="24"/>
          <w:szCs w:val="24"/>
          <w:lang w:val="nl-NL"/>
        </w:rPr>
        <w:t xml:space="preserve">Klik in het tabblad “klanten” eens op een vierkant in de kaart. Elk vierkant stelt een sportschool voor. Welke informatie is er gekoppeld aan de sportscholen? </w:t>
      </w:r>
    </w:p>
    <w:p w14:paraId="6F74034E" w14:textId="77777777" w:rsidR="00AA27C0" w:rsidRPr="00330F20" w:rsidRDefault="00AA27C0" w:rsidP="00AA27C0">
      <w:pPr>
        <w:pStyle w:val="ListParagraph"/>
        <w:numPr>
          <w:ilvl w:val="0"/>
          <w:numId w:val="2"/>
        </w:numPr>
        <w:spacing w:after="120" w:line="240" w:lineRule="auto"/>
        <w:jc w:val="both"/>
        <w:rPr>
          <w:rFonts w:ascii="Cambria" w:hAnsi="Cambria"/>
          <w:bCs/>
          <w:sz w:val="24"/>
          <w:szCs w:val="24"/>
          <w:lang w:val="nl-NL"/>
        </w:rPr>
      </w:pPr>
      <w:r w:rsidRPr="00330F20">
        <w:rPr>
          <w:rFonts w:ascii="Cambria" w:hAnsi="Cambria"/>
          <w:bCs/>
          <w:sz w:val="24"/>
          <w:szCs w:val="24"/>
          <w:lang w:val="nl-NL"/>
        </w:rPr>
        <w:t>Bekijk ook de taartdiagrammen in de pop-</w:t>
      </w:r>
      <w:proofErr w:type="spellStart"/>
      <w:r w:rsidRPr="00330F20">
        <w:rPr>
          <w:rFonts w:ascii="Cambria" w:hAnsi="Cambria"/>
          <w:bCs/>
          <w:sz w:val="24"/>
          <w:szCs w:val="24"/>
          <w:lang w:val="nl-NL"/>
        </w:rPr>
        <w:t>up’s</w:t>
      </w:r>
      <w:proofErr w:type="spellEnd"/>
      <w:r w:rsidRPr="00330F20">
        <w:rPr>
          <w:rFonts w:ascii="Cambria" w:hAnsi="Cambria"/>
          <w:bCs/>
          <w:sz w:val="24"/>
          <w:szCs w:val="24"/>
          <w:lang w:val="nl-NL"/>
        </w:rPr>
        <w:t xml:space="preserve"> van de sportscholen. Klik met de muis op de taartpunten. En klik op het driehoekje rechts van het taartdiagram om naar het volgende taartdiagram te gaan.</w:t>
      </w:r>
    </w:p>
    <w:p w14:paraId="50AFC211" w14:textId="77777777" w:rsidR="00AA27C0" w:rsidRPr="00330F20" w:rsidRDefault="00AA27C0" w:rsidP="00AA27C0">
      <w:pPr>
        <w:pStyle w:val="ListParagraph"/>
        <w:numPr>
          <w:ilvl w:val="0"/>
          <w:numId w:val="2"/>
        </w:numPr>
        <w:spacing w:after="120" w:line="240" w:lineRule="auto"/>
        <w:jc w:val="both"/>
        <w:rPr>
          <w:rFonts w:ascii="Cambria" w:hAnsi="Cambria"/>
          <w:bCs/>
          <w:sz w:val="24"/>
          <w:szCs w:val="24"/>
          <w:lang w:val="nl-NL"/>
        </w:rPr>
      </w:pPr>
      <w:r w:rsidRPr="00330F20">
        <w:rPr>
          <w:rFonts w:ascii="Cambria" w:hAnsi="Cambria"/>
          <w:bCs/>
          <w:sz w:val="24"/>
          <w:szCs w:val="24"/>
          <w:lang w:val="nl-NL"/>
        </w:rPr>
        <w:t>Vergelijk in het tabblad “verzorgingsgebieden” de verzorgingsgebieden met elkaar. Welke sportschool heeft het grootste verzorgingsgebied, en welke het kleinste? Kun je dit verklaren?</w:t>
      </w:r>
    </w:p>
    <w:p w14:paraId="29257EC1" w14:textId="77777777" w:rsidR="00AA27C0" w:rsidRDefault="00AA27C0" w:rsidP="00AA27C0">
      <w:pPr>
        <w:spacing w:after="120"/>
        <w:jc w:val="both"/>
        <w:rPr>
          <w:rFonts w:ascii="Cambria" w:hAnsi="Cambria"/>
          <w:bCs/>
        </w:rPr>
      </w:pPr>
    </w:p>
    <w:p w14:paraId="12E6D1DF" w14:textId="77777777" w:rsidR="00AA27C0" w:rsidRPr="00AA27C0" w:rsidRDefault="00AA27C0" w:rsidP="00AA27C0">
      <w:pPr>
        <w:pStyle w:val="hoofd2"/>
        <w:numPr>
          <w:ilvl w:val="0"/>
          <w:numId w:val="0"/>
        </w:numPr>
        <w:jc w:val="both"/>
        <w:rPr>
          <w:rFonts w:ascii="Calibri" w:hAnsi="Calibri"/>
          <w:color w:val="008000"/>
          <w:sz w:val="48"/>
          <w:szCs w:val="48"/>
        </w:rPr>
      </w:pPr>
      <w:r w:rsidRPr="00AA27C0">
        <w:rPr>
          <w:rFonts w:ascii="Calibri" w:hAnsi="Calibri"/>
          <w:color w:val="008000"/>
          <w:sz w:val="48"/>
          <w:szCs w:val="48"/>
        </w:rPr>
        <w:t>Leerdoelen</w:t>
      </w:r>
    </w:p>
    <w:p w14:paraId="3C0E00D9" w14:textId="77777777" w:rsidR="00AA27C0" w:rsidRPr="00AA27C0" w:rsidRDefault="00AA27C0" w:rsidP="00AA27C0">
      <w:pPr>
        <w:jc w:val="both"/>
        <w:rPr>
          <w:rFonts w:ascii="Cambria" w:hAnsi="Cambria"/>
          <w:bCs/>
        </w:rPr>
      </w:pPr>
      <w:r w:rsidRPr="00AA27C0">
        <w:rPr>
          <w:rFonts w:ascii="Cambria" w:hAnsi="Cambria"/>
          <w:bCs/>
        </w:rPr>
        <w:t>De leerdoelen van het project zijn als volgt:</w:t>
      </w:r>
    </w:p>
    <w:p w14:paraId="00435E73" w14:textId="77777777" w:rsidR="00AA27C0" w:rsidRPr="00AA27C0" w:rsidRDefault="00AA27C0" w:rsidP="00AA27C0">
      <w:pPr>
        <w:pStyle w:val="ListParagraph"/>
        <w:numPr>
          <w:ilvl w:val="0"/>
          <w:numId w:val="4"/>
        </w:numPr>
        <w:spacing w:after="120"/>
        <w:jc w:val="both"/>
        <w:rPr>
          <w:rFonts w:ascii="Cambria" w:hAnsi="Cambria"/>
          <w:bCs/>
          <w:sz w:val="24"/>
          <w:szCs w:val="24"/>
          <w:lang w:val="nl-NL"/>
        </w:rPr>
      </w:pPr>
      <w:r w:rsidRPr="00AA27C0">
        <w:rPr>
          <w:rFonts w:ascii="Cambria" w:hAnsi="Cambria"/>
          <w:bCs/>
          <w:sz w:val="24"/>
          <w:szCs w:val="24"/>
          <w:lang w:val="nl-NL"/>
        </w:rPr>
        <w:t>de leerling kan uitleggen wat het verzorgingsgebied is</w:t>
      </w:r>
    </w:p>
    <w:p w14:paraId="338B1E8C" w14:textId="77777777" w:rsidR="00AA27C0" w:rsidRPr="00AA27C0" w:rsidRDefault="00AA27C0" w:rsidP="00AA27C0">
      <w:pPr>
        <w:pStyle w:val="ListParagraph"/>
        <w:numPr>
          <w:ilvl w:val="0"/>
          <w:numId w:val="4"/>
        </w:numPr>
        <w:spacing w:after="120"/>
        <w:jc w:val="both"/>
        <w:rPr>
          <w:rFonts w:ascii="Cambria" w:hAnsi="Cambria"/>
          <w:bCs/>
          <w:sz w:val="24"/>
          <w:szCs w:val="24"/>
          <w:lang w:val="nl-NL"/>
        </w:rPr>
      </w:pPr>
      <w:r w:rsidRPr="00AA27C0">
        <w:rPr>
          <w:rFonts w:ascii="Cambria" w:hAnsi="Cambria"/>
          <w:bCs/>
          <w:sz w:val="24"/>
          <w:szCs w:val="24"/>
          <w:lang w:val="nl-NL"/>
        </w:rPr>
        <w:t>de leerling kan uitleggen welke factoren de grootte van verzorgingsgebieden bepalen</w:t>
      </w:r>
    </w:p>
    <w:p w14:paraId="7B1FA03F" w14:textId="77777777" w:rsidR="00AA27C0" w:rsidRPr="00AA27C0" w:rsidRDefault="00AA27C0" w:rsidP="00AA27C0">
      <w:pPr>
        <w:pStyle w:val="ListParagraph"/>
        <w:numPr>
          <w:ilvl w:val="0"/>
          <w:numId w:val="4"/>
        </w:numPr>
        <w:spacing w:after="120"/>
        <w:jc w:val="both"/>
        <w:rPr>
          <w:rFonts w:ascii="Cambria" w:hAnsi="Cambria"/>
          <w:bCs/>
          <w:sz w:val="24"/>
          <w:szCs w:val="24"/>
          <w:lang w:val="nl-NL"/>
        </w:rPr>
      </w:pPr>
      <w:r w:rsidRPr="00AA27C0">
        <w:rPr>
          <w:rFonts w:ascii="Cambria" w:hAnsi="Cambria"/>
          <w:bCs/>
          <w:sz w:val="24"/>
          <w:szCs w:val="24"/>
          <w:lang w:val="nl-NL"/>
        </w:rPr>
        <w:t xml:space="preserve">de leerling kan </w:t>
      </w:r>
      <w:proofErr w:type="spellStart"/>
      <w:r w:rsidRPr="00AA27C0">
        <w:rPr>
          <w:rFonts w:ascii="Cambria" w:hAnsi="Cambria"/>
          <w:bCs/>
          <w:sz w:val="24"/>
          <w:szCs w:val="24"/>
          <w:lang w:val="nl-NL"/>
        </w:rPr>
        <w:t>enquete</w:t>
      </w:r>
      <w:proofErr w:type="spellEnd"/>
      <w:r w:rsidRPr="00AA27C0">
        <w:rPr>
          <w:rFonts w:ascii="Cambria" w:hAnsi="Cambria"/>
          <w:bCs/>
          <w:sz w:val="24"/>
          <w:szCs w:val="24"/>
          <w:lang w:val="nl-NL"/>
        </w:rPr>
        <w:t xml:space="preserve"> opstellen om gegevens te verzamelen van klanten</w:t>
      </w:r>
    </w:p>
    <w:p w14:paraId="075392BE" w14:textId="77777777" w:rsidR="00AA27C0" w:rsidRPr="00AA27C0" w:rsidRDefault="00AA27C0" w:rsidP="00AA27C0">
      <w:pPr>
        <w:pStyle w:val="ListParagraph"/>
        <w:numPr>
          <w:ilvl w:val="0"/>
          <w:numId w:val="4"/>
        </w:numPr>
        <w:spacing w:after="120"/>
        <w:jc w:val="both"/>
        <w:rPr>
          <w:rFonts w:ascii="Cambria" w:hAnsi="Cambria"/>
          <w:bCs/>
          <w:sz w:val="24"/>
          <w:szCs w:val="24"/>
          <w:lang w:val="nl-NL"/>
        </w:rPr>
      </w:pPr>
      <w:r w:rsidRPr="00AA27C0">
        <w:rPr>
          <w:rFonts w:ascii="Cambria" w:hAnsi="Cambria"/>
          <w:bCs/>
          <w:sz w:val="24"/>
          <w:szCs w:val="24"/>
          <w:lang w:val="nl-NL"/>
        </w:rPr>
        <w:t xml:space="preserve">de leerling kan </w:t>
      </w:r>
      <w:proofErr w:type="spellStart"/>
      <w:r w:rsidRPr="00AA27C0">
        <w:rPr>
          <w:rFonts w:ascii="Cambria" w:hAnsi="Cambria"/>
          <w:bCs/>
          <w:sz w:val="24"/>
          <w:szCs w:val="24"/>
          <w:lang w:val="nl-NL"/>
        </w:rPr>
        <w:t>enquetes</w:t>
      </w:r>
      <w:proofErr w:type="spellEnd"/>
      <w:r w:rsidRPr="00AA27C0">
        <w:rPr>
          <w:rFonts w:ascii="Cambria" w:hAnsi="Cambria"/>
          <w:bCs/>
          <w:sz w:val="24"/>
          <w:szCs w:val="24"/>
          <w:lang w:val="nl-NL"/>
        </w:rPr>
        <w:t xml:space="preserve"> afnemen</w:t>
      </w:r>
    </w:p>
    <w:p w14:paraId="2C312E42" w14:textId="77777777" w:rsidR="00AA27C0" w:rsidRPr="00AA27C0" w:rsidRDefault="00AA27C0" w:rsidP="00AA27C0">
      <w:pPr>
        <w:pStyle w:val="ListParagraph"/>
        <w:numPr>
          <w:ilvl w:val="0"/>
          <w:numId w:val="4"/>
        </w:numPr>
        <w:spacing w:after="120"/>
        <w:jc w:val="both"/>
        <w:rPr>
          <w:rFonts w:ascii="Cambria" w:hAnsi="Cambria"/>
          <w:bCs/>
          <w:sz w:val="24"/>
          <w:szCs w:val="24"/>
          <w:lang w:val="nl-NL"/>
        </w:rPr>
      </w:pPr>
      <w:r w:rsidRPr="00AA27C0">
        <w:rPr>
          <w:rFonts w:ascii="Cambria" w:hAnsi="Cambria"/>
          <w:bCs/>
          <w:sz w:val="24"/>
          <w:szCs w:val="24"/>
          <w:lang w:val="nl-NL"/>
        </w:rPr>
        <w:t xml:space="preserve">de leerling kan gegevens verzameld via </w:t>
      </w:r>
      <w:proofErr w:type="spellStart"/>
      <w:r w:rsidRPr="00AA27C0">
        <w:rPr>
          <w:rFonts w:ascii="Cambria" w:hAnsi="Cambria"/>
          <w:bCs/>
          <w:sz w:val="24"/>
          <w:szCs w:val="24"/>
          <w:lang w:val="nl-NL"/>
        </w:rPr>
        <w:t>enquetes</w:t>
      </w:r>
      <w:proofErr w:type="spellEnd"/>
      <w:r w:rsidRPr="00AA27C0">
        <w:rPr>
          <w:rFonts w:ascii="Cambria" w:hAnsi="Cambria"/>
          <w:bCs/>
          <w:sz w:val="24"/>
          <w:szCs w:val="24"/>
          <w:lang w:val="nl-NL"/>
        </w:rPr>
        <w:t xml:space="preserve"> invoeren en samenvatten in een spreadsheet</w:t>
      </w:r>
    </w:p>
    <w:p w14:paraId="75C86C65" w14:textId="01F59013" w:rsidR="00AA27C0" w:rsidRPr="00AA27C0" w:rsidRDefault="00AA27C0" w:rsidP="00AA27C0">
      <w:pPr>
        <w:pStyle w:val="ListParagraph"/>
        <w:numPr>
          <w:ilvl w:val="0"/>
          <w:numId w:val="4"/>
        </w:numPr>
        <w:spacing w:after="120"/>
        <w:jc w:val="both"/>
        <w:rPr>
          <w:rFonts w:ascii="Cambria" w:hAnsi="Cambria"/>
          <w:bCs/>
          <w:sz w:val="24"/>
          <w:szCs w:val="24"/>
          <w:lang w:val="nl-NL"/>
        </w:rPr>
      </w:pPr>
      <w:r w:rsidRPr="00AA27C0">
        <w:rPr>
          <w:rFonts w:ascii="Cambria" w:hAnsi="Cambria"/>
          <w:bCs/>
          <w:sz w:val="24"/>
          <w:szCs w:val="24"/>
          <w:lang w:val="nl-NL"/>
        </w:rPr>
        <w:t>de leerling kan gegevens visualiseren in GIS kaarten</w:t>
      </w:r>
    </w:p>
    <w:p w14:paraId="19775AE5" w14:textId="77777777" w:rsidR="00AA27C0" w:rsidRDefault="00AA27C0" w:rsidP="00AA27C0">
      <w:pPr>
        <w:spacing w:after="120"/>
        <w:jc w:val="both"/>
        <w:rPr>
          <w:rFonts w:ascii="Cambria" w:hAnsi="Cambria"/>
          <w:bCs/>
        </w:rPr>
      </w:pPr>
    </w:p>
    <w:p w14:paraId="2409FFDA" w14:textId="7920AB79" w:rsidR="00AA27C0" w:rsidRPr="00AA27C0" w:rsidRDefault="00AA27C0" w:rsidP="00AA27C0">
      <w:pPr>
        <w:pStyle w:val="hoofd2"/>
        <w:numPr>
          <w:ilvl w:val="0"/>
          <w:numId w:val="0"/>
        </w:numPr>
        <w:jc w:val="both"/>
        <w:rPr>
          <w:rFonts w:ascii="Calibri" w:hAnsi="Calibri"/>
          <w:color w:val="008000"/>
          <w:sz w:val="48"/>
          <w:szCs w:val="48"/>
        </w:rPr>
      </w:pPr>
      <w:r>
        <w:rPr>
          <w:rFonts w:ascii="Cambria" w:hAnsi="Cambria"/>
          <w:bCs/>
        </w:rPr>
        <w:br w:type="column"/>
      </w:r>
      <w:r w:rsidRPr="00AA27C0">
        <w:rPr>
          <w:rFonts w:ascii="Calibri" w:hAnsi="Calibri"/>
          <w:color w:val="008000"/>
          <w:sz w:val="48"/>
          <w:szCs w:val="48"/>
        </w:rPr>
        <w:lastRenderedPageBreak/>
        <w:t>Werkwijze van het project</w:t>
      </w:r>
    </w:p>
    <w:p w14:paraId="755F46DA" w14:textId="77777777" w:rsidR="00AA27C0" w:rsidRPr="00AA27C0" w:rsidRDefault="00AA27C0" w:rsidP="00AA27C0">
      <w:pPr>
        <w:spacing w:after="120"/>
        <w:jc w:val="both"/>
        <w:rPr>
          <w:rFonts w:ascii="Cambria" w:hAnsi="Cambria"/>
          <w:b/>
          <w:bCs/>
        </w:rPr>
      </w:pPr>
      <w:r w:rsidRPr="00AA27C0">
        <w:rPr>
          <w:rFonts w:ascii="Cambria" w:hAnsi="Cambria"/>
          <w:b/>
          <w:bCs/>
        </w:rPr>
        <w:t>Fase 1: Oefenen met GIS</w:t>
      </w:r>
    </w:p>
    <w:p w14:paraId="0B613C04" w14:textId="2DEC6018" w:rsidR="00AA27C0" w:rsidRDefault="00AA27C0" w:rsidP="00AA27C0">
      <w:pPr>
        <w:spacing w:after="120"/>
        <w:jc w:val="both"/>
        <w:rPr>
          <w:rFonts w:ascii="Cambria" w:hAnsi="Cambria"/>
          <w:bCs/>
        </w:rPr>
      </w:pPr>
      <w:r w:rsidRPr="00AA27C0">
        <w:rPr>
          <w:rFonts w:ascii="Cambria" w:hAnsi="Cambria"/>
          <w:bCs/>
        </w:rPr>
        <w:sym w:font="Wingdings" w:char="F0E0"/>
      </w:r>
      <w:r>
        <w:rPr>
          <w:rFonts w:ascii="Cambria" w:hAnsi="Cambria"/>
          <w:bCs/>
        </w:rPr>
        <w:t xml:space="preserve"> Maak de oefenopdracht met GIS, om een idee te krijgen hoe je een webgis kunt maken, en wat voor gegevens je kunt opgenomen in de webgis.</w:t>
      </w:r>
    </w:p>
    <w:p w14:paraId="3722C16A" w14:textId="77777777" w:rsidR="00AA27C0" w:rsidRDefault="00AA27C0" w:rsidP="00AA27C0">
      <w:pPr>
        <w:spacing w:after="120"/>
        <w:jc w:val="both"/>
        <w:rPr>
          <w:rFonts w:ascii="Cambria" w:hAnsi="Cambria"/>
          <w:bCs/>
        </w:rPr>
      </w:pPr>
    </w:p>
    <w:p w14:paraId="602F4D9D" w14:textId="4232E17B" w:rsidR="00AA27C0" w:rsidRPr="00AA27C0" w:rsidRDefault="00AA27C0" w:rsidP="00AA27C0">
      <w:pPr>
        <w:spacing w:after="120"/>
        <w:jc w:val="both"/>
        <w:rPr>
          <w:rFonts w:ascii="Cambria" w:hAnsi="Cambria"/>
          <w:b/>
          <w:bCs/>
        </w:rPr>
      </w:pPr>
      <w:r w:rsidRPr="00AA27C0">
        <w:rPr>
          <w:rFonts w:ascii="Cambria" w:hAnsi="Cambria"/>
          <w:b/>
          <w:bCs/>
        </w:rPr>
        <w:t>Fase 2: Onderzoeksplan opstellen</w:t>
      </w:r>
    </w:p>
    <w:p w14:paraId="11C15DA9" w14:textId="37F08ADC" w:rsidR="00AA27C0" w:rsidRDefault="00AA27C0" w:rsidP="00AA27C0">
      <w:pPr>
        <w:spacing w:after="120"/>
        <w:jc w:val="both"/>
        <w:rPr>
          <w:rFonts w:ascii="Cambria" w:hAnsi="Cambria"/>
          <w:bCs/>
        </w:rPr>
      </w:pPr>
      <w:r w:rsidRPr="00AA27C0">
        <w:rPr>
          <w:rFonts w:ascii="Cambria" w:hAnsi="Cambria"/>
          <w:bCs/>
        </w:rPr>
        <w:sym w:font="Wingdings" w:char="F0E0"/>
      </w:r>
      <w:r>
        <w:rPr>
          <w:rFonts w:ascii="Cambria" w:hAnsi="Cambria"/>
          <w:bCs/>
        </w:rPr>
        <w:t xml:space="preserve"> Kies drie of vier voorzieningen (liefst van hetzelfde type) die je wilt onderzoeken</w:t>
      </w:r>
    </w:p>
    <w:p w14:paraId="0937ACE5" w14:textId="61050EC4" w:rsidR="00AA27C0" w:rsidRDefault="00AA27C0" w:rsidP="00AA27C0">
      <w:pPr>
        <w:spacing w:after="120"/>
        <w:jc w:val="both"/>
        <w:rPr>
          <w:rFonts w:ascii="Cambria" w:hAnsi="Cambria"/>
          <w:bCs/>
        </w:rPr>
      </w:pPr>
      <w:r w:rsidRPr="00AA27C0">
        <w:rPr>
          <w:rFonts w:ascii="Cambria" w:hAnsi="Cambria"/>
          <w:bCs/>
        </w:rPr>
        <w:sym w:font="Wingdings" w:char="F0E0"/>
      </w:r>
      <w:r>
        <w:rPr>
          <w:rFonts w:ascii="Cambria" w:hAnsi="Cambria"/>
          <w:bCs/>
        </w:rPr>
        <w:t xml:space="preserve"> Stel een </w:t>
      </w:r>
      <w:proofErr w:type="spellStart"/>
      <w:r>
        <w:rPr>
          <w:rFonts w:ascii="Cambria" w:hAnsi="Cambria"/>
          <w:bCs/>
        </w:rPr>
        <w:t>enquete</w:t>
      </w:r>
      <w:proofErr w:type="spellEnd"/>
      <w:r>
        <w:rPr>
          <w:rFonts w:ascii="Cambria" w:hAnsi="Cambria"/>
          <w:bCs/>
        </w:rPr>
        <w:t xml:space="preserve"> op met vragen voor de klanten. Vraag klanten in ieder geval om hun postcode. Stel ook aanvullende vragen die later kunnen helpen bij het verklaren van verschillen in de grootte van de verzorgingsgebieden van de voorzieningen.</w:t>
      </w:r>
    </w:p>
    <w:p w14:paraId="1A14642D" w14:textId="77777777" w:rsidR="00AA27C0" w:rsidRDefault="00AA27C0" w:rsidP="00AA27C0">
      <w:pPr>
        <w:spacing w:after="120"/>
        <w:jc w:val="both"/>
        <w:rPr>
          <w:rFonts w:ascii="Cambria" w:hAnsi="Cambria"/>
          <w:bCs/>
        </w:rPr>
      </w:pPr>
    </w:p>
    <w:p w14:paraId="315AA98D" w14:textId="111D5ABD" w:rsidR="00AA27C0" w:rsidRPr="00AA27C0" w:rsidRDefault="00AA27C0" w:rsidP="00AA27C0">
      <w:pPr>
        <w:spacing w:after="120"/>
        <w:jc w:val="both"/>
        <w:rPr>
          <w:rFonts w:ascii="Cambria" w:hAnsi="Cambria"/>
          <w:b/>
          <w:bCs/>
        </w:rPr>
      </w:pPr>
      <w:r w:rsidRPr="00AA27C0">
        <w:rPr>
          <w:rFonts w:ascii="Cambria" w:hAnsi="Cambria"/>
          <w:b/>
          <w:bCs/>
        </w:rPr>
        <w:t xml:space="preserve">Fase </w:t>
      </w:r>
      <w:r>
        <w:rPr>
          <w:rFonts w:ascii="Cambria" w:hAnsi="Cambria"/>
          <w:b/>
          <w:bCs/>
        </w:rPr>
        <w:t>3</w:t>
      </w:r>
      <w:r w:rsidRPr="00AA27C0">
        <w:rPr>
          <w:rFonts w:ascii="Cambria" w:hAnsi="Cambria"/>
          <w:b/>
          <w:bCs/>
        </w:rPr>
        <w:t xml:space="preserve">: </w:t>
      </w:r>
      <w:r>
        <w:rPr>
          <w:rFonts w:ascii="Cambria" w:hAnsi="Cambria"/>
          <w:b/>
          <w:bCs/>
        </w:rPr>
        <w:t>Gegevens verzamelen</w:t>
      </w:r>
    </w:p>
    <w:p w14:paraId="43CEA353" w14:textId="3411A440" w:rsidR="00AA27C0" w:rsidRDefault="00AA27C0" w:rsidP="00AA27C0">
      <w:pPr>
        <w:spacing w:after="120"/>
        <w:jc w:val="both"/>
        <w:rPr>
          <w:rFonts w:ascii="Cambria" w:hAnsi="Cambria"/>
          <w:bCs/>
        </w:rPr>
      </w:pPr>
      <w:r w:rsidRPr="00AA27C0">
        <w:rPr>
          <w:rFonts w:ascii="Cambria" w:hAnsi="Cambria"/>
          <w:bCs/>
        </w:rPr>
        <w:sym w:font="Wingdings" w:char="F0E0"/>
      </w:r>
      <w:r>
        <w:rPr>
          <w:rFonts w:ascii="Cambria" w:hAnsi="Cambria"/>
          <w:bCs/>
        </w:rPr>
        <w:t xml:space="preserve"> Ga naar de voorzieningen toe, en neem de </w:t>
      </w:r>
      <w:proofErr w:type="spellStart"/>
      <w:r>
        <w:rPr>
          <w:rFonts w:ascii="Cambria" w:hAnsi="Cambria"/>
          <w:bCs/>
        </w:rPr>
        <w:t>enquetes</w:t>
      </w:r>
      <w:proofErr w:type="spellEnd"/>
      <w:r>
        <w:rPr>
          <w:rFonts w:ascii="Cambria" w:hAnsi="Cambria"/>
          <w:bCs/>
        </w:rPr>
        <w:t xml:space="preserve"> af bij minstens 20 klanten.</w:t>
      </w:r>
    </w:p>
    <w:p w14:paraId="52C381E2" w14:textId="77777777" w:rsidR="00AA27C0" w:rsidRDefault="00AA27C0" w:rsidP="00AA27C0">
      <w:pPr>
        <w:spacing w:after="120"/>
        <w:jc w:val="both"/>
        <w:rPr>
          <w:rFonts w:ascii="Cambria" w:hAnsi="Cambria"/>
          <w:bCs/>
        </w:rPr>
      </w:pPr>
    </w:p>
    <w:p w14:paraId="27FE840E" w14:textId="03685C44" w:rsidR="00AA27C0" w:rsidRPr="00AA27C0" w:rsidRDefault="00AA27C0" w:rsidP="00AA27C0">
      <w:pPr>
        <w:spacing w:after="120"/>
        <w:jc w:val="both"/>
        <w:rPr>
          <w:rFonts w:ascii="Cambria" w:hAnsi="Cambria"/>
          <w:b/>
          <w:bCs/>
        </w:rPr>
      </w:pPr>
      <w:r w:rsidRPr="00AA27C0">
        <w:rPr>
          <w:rFonts w:ascii="Cambria" w:hAnsi="Cambria"/>
          <w:b/>
          <w:bCs/>
        </w:rPr>
        <w:t xml:space="preserve">Fase </w:t>
      </w:r>
      <w:r>
        <w:rPr>
          <w:rFonts w:ascii="Cambria" w:hAnsi="Cambria"/>
          <w:b/>
          <w:bCs/>
        </w:rPr>
        <w:t>4</w:t>
      </w:r>
      <w:r w:rsidRPr="00AA27C0">
        <w:rPr>
          <w:rFonts w:ascii="Cambria" w:hAnsi="Cambria"/>
          <w:b/>
          <w:bCs/>
        </w:rPr>
        <w:t xml:space="preserve">: </w:t>
      </w:r>
      <w:r>
        <w:rPr>
          <w:rFonts w:ascii="Cambria" w:hAnsi="Cambria"/>
          <w:b/>
          <w:bCs/>
        </w:rPr>
        <w:t>Gegevens invoeren</w:t>
      </w:r>
    </w:p>
    <w:p w14:paraId="6A1CDAA2" w14:textId="0FFEACE0" w:rsidR="00AA27C0" w:rsidRDefault="00AA27C0" w:rsidP="00AA27C0">
      <w:pPr>
        <w:spacing w:after="120"/>
        <w:jc w:val="both"/>
        <w:rPr>
          <w:rFonts w:ascii="Cambria" w:hAnsi="Cambria"/>
          <w:bCs/>
        </w:rPr>
      </w:pPr>
      <w:r w:rsidRPr="00AA27C0">
        <w:rPr>
          <w:rFonts w:ascii="Cambria" w:hAnsi="Cambria"/>
          <w:bCs/>
        </w:rPr>
        <w:sym w:font="Wingdings" w:char="F0E0"/>
      </w:r>
      <w:r>
        <w:rPr>
          <w:rFonts w:ascii="Cambria" w:hAnsi="Cambria"/>
          <w:bCs/>
        </w:rPr>
        <w:t xml:space="preserve"> Voer de gegevens in een spreadsheet in</w:t>
      </w:r>
    </w:p>
    <w:p w14:paraId="648D9E4B" w14:textId="77777777" w:rsidR="00AA27C0" w:rsidRDefault="00AA27C0" w:rsidP="00AA27C0">
      <w:pPr>
        <w:spacing w:after="120"/>
        <w:jc w:val="both"/>
        <w:rPr>
          <w:rFonts w:ascii="Cambria" w:hAnsi="Cambria"/>
          <w:bCs/>
        </w:rPr>
      </w:pPr>
    </w:p>
    <w:p w14:paraId="4BEF44D1" w14:textId="690335EE" w:rsidR="00AA27C0" w:rsidRPr="00AA27C0" w:rsidRDefault="00AA27C0" w:rsidP="00AA27C0">
      <w:pPr>
        <w:spacing w:after="120"/>
        <w:jc w:val="both"/>
        <w:rPr>
          <w:rFonts w:ascii="Cambria" w:hAnsi="Cambria"/>
          <w:b/>
          <w:bCs/>
        </w:rPr>
      </w:pPr>
      <w:r w:rsidRPr="00AA27C0">
        <w:rPr>
          <w:rFonts w:ascii="Cambria" w:hAnsi="Cambria"/>
          <w:b/>
          <w:bCs/>
        </w:rPr>
        <w:t xml:space="preserve">Fase </w:t>
      </w:r>
      <w:r>
        <w:rPr>
          <w:rFonts w:ascii="Cambria" w:hAnsi="Cambria"/>
          <w:b/>
          <w:bCs/>
        </w:rPr>
        <w:t>5</w:t>
      </w:r>
      <w:r w:rsidRPr="00AA27C0">
        <w:rPr>
          <w:rFonts w:ascii="Cambria" w:hAnsi="Cambria"/>
          <w:b/>
          <w:bCs/>
        </w:rPr>
        <w:t xml:space="preserve">: </w:t>
      </w:r>
      <w:r>
        <w:rPr>
          <w:rFonts w:ascii="Cambria" w:hAnsi="Cambria"/>
          <w:b/>
          <w:bCs/>
        </w:rPr>
        <w:t>Gegevens visualiseren in GIS</w:t>
      </w:r>
    </w:p>
    <w:p w14:paraId="352FE34A" w14:textId="0FCFE04A" w:rsidR="00AA27C0" w:rsidRDefault="00AA27C0" w:rsidP="00AA27C0">
      <w:pPr>
        <w:spacing w:after="120"/>
        <w:jc w:val="both"/>
        <w:rPr>
          <w:rFonts w:ascii="Cambria" w:hAnsi="Cambria"/>
          <w:bCs/>
        </w:rPr>
      </w:pPr>
      <w:r w:rsidRPr="00AA27C0">
        <w:rPr>
          <w:rFonts w:ascii="Cambria" w:hAnsi="Cambria"/>
          <w:bCs/>
        </w:rPr>
        <w:sym w:font="Wingdings" w:char="F0E0"/>
      </w:r>
      <w:r>
        <w:rPr>
          <w:rFonts w:ascii="Cambria" w:hAnsi="Cambria"/>
          <w:bCs/>
        </w:rPr>
        <w:t xml:space="preserve"> Maak nu je eigen webgis op basis van de gegevens. </w:t>
      </w:r>
    </w:p>
    <w:p w14:paraId="4B62C6B0" w14:textId="77777777" w:rsidR="00AA27C0" w:rsidRPr="008B340F" w:rsidRDefault="00AA27C0" w:rsidP="00AA27C0">
      <w:pPr>
        <w:spacing w:after="120"/>
        <w:jc w:val="both"/>
        <w:rPr>
          <w:rFonts w:ascii="Cambria" w:hAnsi="Cambria"/>
          <w:bCs/>
        </w:rPr>
      </w:pPr>
    </w:p>
    <w:p w14:paraId="0700AE9B" w14:textId="77777777" w:rsidR="007B0009" w:rsidRDefault="007B0009">
      <w:pPr>
        <w:rPr>
          <w:rFonts w:ascii="Calibri" w:eastAsia="Times New Roman" w:hAnsi="Calibri" w:cs="Times New Roman"/>
          <w:b/>
          <w:color w:val="008000"/>
          <w:sz w:val="48"/>
          <w:szCs w:val="48"/>
        </w:rPr>
      </w:pPr>
      <w:r>
        <w:rPr>
          <w:rFonts w:ascii="Calibri" w:hAnsi="Calibri"/>
          <w:color w:val="008000"/>
          <w:sz w:val="48"/>
          <w:szCs w:val="48"/>
        </w:rPr>
        <w:br w:type="page"/>
      </w:r>
    </w:p>
    <w:p w14:paraId="028D9397" w14:textId="01CF4117" w:rsidR="00AA27C0" w:rsidRPr="00AA27C0" w:rsidRDefault="007B0009" w:rsidP="00AA27C0">
      <w:pPr>
        <w:pStyle w:val="hoofd2"/>
        <w:numPr>
          <w:ilvl w:val="0"/>
          <w:numId w:val="0"/>
        </w:numPr>
        <w:jc w:val="both"/>
        <w:rPr>
          <w:rFonts w:ascii="Calibri" w:hAnsi="Calibri"/>
          <w:color w:val="008000"/>
          <w:sz w:val="48"/>
          <w:szCs w:val="48"/>
        </w:rPr>
      </w:pPr>
      <w:r>
        <w:rPr>
          <w:rFonts w:ascii="Calibri" w:hAnsi="Calibri"/>
          <w:color w:val="008000"/>
          <w:sz w:val="48"/>
          <w:szCs w:val="48"/>
        </w:rPr>
        <w:lastRenderedPageBreak/>
        <w:t>Fase 1: O</w:t>
      </w:r>
      <w:r w:rsidR="00AA27C0" w:rsidRPr="00AA27C0">
        <w:rPr>
          <w:rFonts w:ascii="Calibri" w:hAnsi="Calibri"/>
          <w:color w:val="008000"/>
          <w:sz w:val="48"/>
          <w:szCs w:val="48"/>
        </w:rPr>
        <w:t>efenopdracht met GIS</w:t>
      </w:r>
    </w:p>
    <w:p w14:paraId="04500650" w14:textId="22F8301C" w:rsidR="00AA27C0" w:rsidRPr="008B340F" w:rsidRDefault="00AA27C0" w:rsidP="00AA27C0">
      <w:pPr>
        <w:spacing w:after="120"/>
        <w:jc w:val="both"/>
        <w:rPr>
          <w:rFonts w:ascii="Cambria" w:hAnsi="Cambria"/>
          <w:bCs/>
        </w:rPr>
      </w:pPr>
      <w:r w:rsidRPr="008B340F">
        <w:rPr>
          <w:rFonts w:ascii="Cambria" w:hAnsi="Cambria"/>
          <w:bCs/>
        </w:rPr>
        <w:t xml:space="preserve">Dit is oefenopdracht voor een project waarbij </w:t>
      </w:r>
      <w:r>
        <w:rPr>
          <w:rFonts w:ascii="Cambria" w:hAnsi="Cambria"/>
          <w:bCs/>
        </w:rPr>
        <w:t>je</w:t>
      </w:r>
      <w:r w:rsidRPr="008B340F">
        <w:rPr>
          <w:rFonts w:ascii="Cambria" w:hAnsi="Cambria"/>
          <w:bCs/>
        </w:rPr>
        <w:t xml:space="preserve"> zelf een type voorziening kiezen, en de verzorgingsgebieden van die voorzieningen gaan karteren door klanten om hun postcode te vragen. Leerlingen moeten ook een verklaring voor de verschillen in de grootte van de verzorgingsgebieden geven, en kunnen aanvullende enquêtevragen stellen aan de klanten om inzicht te krijgen in de verschillen. Leerlingen voeren de gegevens vervolgens in Excel in, laden de Excel tabellen in ArcGIS Online in, en zetten deze om in een puntenkaart.</w:t>
      </w:r>
    </w:p>
    <w:p w14:paraId="0D0EE390" w14:textId="77777777" w:rsidR="00AA27C0" w:rsidRPr="008B340F" w:rsidRDefault="00AA27C0" w:rsidP="00AA27C0">
      <w:pPr>
        <w:spacing w:after="120"/>
        <w:jc w:val="both"/>
        <w:rPr>
          <w:rFonts w:ascii="Cambria" w:hAnsi="Cambria"/>
          <w:bCs/>
        </w:rPr>
      </w:pPr>
      <w:r w:rsidRPr="008B340F">
        <w:rPr>
          <w:rFonts w:ascii="Cambria" w:hAnsi="Cambria"/>
          <w:bCs/>
        </w:rPr>
        <w:t>In de oefenopdracht leren leerlingen alle benodigde GIS vaardigheden, en krijgen ze een indruk van het eindproduct. In de oefenopdracht wordt gebruik gemaakt van bestanden met gegevens die door leerlingen uit Gorinchem zijn verzameld. De leerlingen zijn naar 4 sportscholen gegaan, en hebben bij elke sportschool 20 klanten om hun postcode gevraagd.</w:t>
      </w:r>
    </w:p>
    <w:p w14:paraId="5BAC01EF" w14:textId="77777777" w:rsidR="00AA27C0" w:rsidRDefault="00AA27C0" w:rsidP="00032541">
      <w:pPr>
        <w:pStyle w:val="hoofd2"/>
        <w:numPr>
          <w:ilvl w:val="0"/>
          <w:numId w:val="0"/>
        </w:numPr>
        <w:jc w:val="both"/>
        <w:rPr>
          <w:rFonts w:ascii="Calibri" w:hAnsi="Calibri"/>
          <w:color w:val="008000"/>
          <w:sz w:val="40"/>
          <w:szCs w:val="40"/>
        </w:rPr>
      </w:pPr>
    </w:p>
    <w:p w14:paraId="35B95817" w14:textId="77777777" w:rsidR="00032541" w:rsidRPr="00AA27C0" w:rsidRDefault="00032541" w:rsidP="00032541">
      <w:pPr>
        <w:pStyle w:val="hoofd2"/>
        <w:numPr>
          <w:ilvl w:val="0"/>
          <w:numId w:val="0"/>
        </w:numPr>
        <w:jc w:val="both"/>
        <w:rPr>
          <w:rFonts w:ascii="Calibri" w:hAnsi="Calibri"/>
          <w:color w:val="008000"/>
          <w:sz w:val="30"/>
          <w:szCs w:val="30"/>
        </w:rPr>
      </w:pPr>
      <w:r w:rsidRPr="00AA27C0">
        <w:rPr>
          <w:rFonts w:ascii="Calibri" w:hAnsi="Calibri"/>
          <w:color w:val="008000"/>
          <w:sz w:val="30"/>
          <w:szCs w:val="30"/>
        </w:rPr>
        <w:t>1. Kennismaking met Webapps</w:t>
      </w:r>
    </w:p>
    <w:p w14:paraId="1396E4D6" w14:textId="6B30D0E0" w:rsidR="00E748DE" w:rsidRPr="00330F20" w:rsidRDefault="00032541" w:rsidP="00E748DE">
      <w:pPr>
        <w:rPr>
          <w:rFonts w:ascii="Cambria" w:hAnsi="Cambria"/>
          <w:bCs/>
        </w:rPr>
      </w:pPr>
      <w:r w:rsidRPr="00330F20">
        <w:rPr>
          <w:rFonts w:ascii="Cambria" w:hAnsi="Cambria"/>
          <w:bCs/>
        </w:rPr>
        <w:t>Klik op de volgende link om het eindproduct te zien:</w:t>
      </w:r>
      <w:r w:rsidR="00E748DE" w:rsidRPr="00330F20">
        <w:rPr>
          <w:rFonts w:ascii="Cambria" w:hAnsi="Cambria"/>
          <w:bCs/>
        </w:rPr>
        <w:t xml:space="preserve">  </w:t>
      </w:r>
      <w:hyperlink r:id="rId8" w:history="1">
        <w:r w:rsidR="00E748DE" w:rsidRPr="00330F20">
          <w:rPr>
            <w:rStyle w:val="Hyperlink"/>
            <w:rFonts w:ascii="Cambria" w:eastAsia="Times New Roman" w:hAnsi="Cambria" w:cs="Times New Roman"/>
          </w:rPr>
          <w:t>www.tinyurl.com/storymapsportscholenenklanten</w:t>
        </w:r>
      </w:hyperlink>
      <w:r w:rsidRPr="00330F20">
        <w:rPr>
          <w:rFonts w:ascii="Cambria" w:hAnsi="Cambria"/>
          <w:bCs/>
        </w:rPr>
        <w:t>.</w:t>
      </w:r>
    </w:p>
    <w:p w14:paraId="04DD8556" w14:textId="3E6FAE0D" w:rsidR="00032541" w:rsidRPr="00E748DE" w:rsidRDefault="00032541" w:rsidP="00E748DE">
      <w:pPr>
        <w:rPr>
          <w:rFonts w:ascii="Times" w:eastAsia="Times New Roman" w:hAnsi="Times" w:cs="Times New Roman"/>
          <w:sz w:val="20"/>
          <w:szCs w:val="20"/>
        </w:rPr>
      </w:pPr>
    </w:p>
    <w:p w14:paraId="4150E073" w14:textId="77777777" w:rsidR="00032541" w:rsidRPr="00330F20" w:rsidRDefault="00032541" w:rsidP="00032541">
      <w:pPr>
        <w:pStyle w:val="ListParagraph"/>
        <w:numPr>
          <w:ilvl w:val="0"/>
          <w:numId w:val="2"/>
        </w:numPr>
        <w:spacing w:after="120" w:line="240" w:lineRule="auto"/>
        <w:jc w:val="both"/>
        <w:rPr>
          <w:rFonts w:ascii="Cambria" w:hAnsi="Cambria"/>
          <w:bCs/>
          <w:sz w:val="24"/>
          <w:szCs w:val="24"/>
          <w:lang w:val="nl-NL"/>
        </w:rPr>
      </w:pPr>
      <w:r w:rsidRPr="00330F20">
        <w:rPr>
          <w:rFonts w:ascii="Cambria" w:hAnsi="Cambria"/>
          <w:bCs/>
          <w:sz w:val="24"/>
          <w:szCs w:val="24"/>
          <w:lang w:val="nl-NL"/>
        </w:rPr>
        <w:t>Probeer eens in en uit te zoomen.</w:t>
      </w:r>
    </w:p>
    <w:p w14:paraId="56BF7C0F" w14:textId="09EDB609" w:rsidR="00032541" w:rsidRPr="00330F20" w:rsidRDefault="00E748DE" w:rsidP="00032541">
      <w:pPr>
        <w:pStyle w:val="ListParagraph"/>
        <w:numPr>
          <w:ilvl w:val="0"/>
          <w:numId w:val="2"/>
        </w:numPr>
        <w:spacing w:after="120" w:line="240" w:lineRule="auto"/>
        <w:jc w:val="both"/>
        <w:rPr>
          <w:rFonts w:ascii="Cambria" w:hAnsi="Cambria"/>
          <w:bCs/>
          <w:sz w:val="24"/>
          <w:szCs w:val="24"/>
          <w:lang w:val="nl-NL"/>
        </w:rPr>
      </w:pPr>
      <w:r w:rsidRPr="00330F20">
        <w:rPr>
          <w:rFonts w:ascii="Cambria" w:hAnsi="Cambria"/>
          <w:bCs/>
          <w:sz w:val="24"/>
          <w:szCs w:val="24"/>
          <w:lang w:val="nl-NL"/>
        </w:rPr>
        <w:t xml:space="preserve">Klik in het tabblad “klanten” eens op een </w:t>
      </w:r>
      <w:r w:rsidR="00032541" w:rsidRPr="00330F20">
        <w:rPr>
          <w:rFonts w:ascii="Cambria" w:hAnsi="Cambria"/>
          <w:bCs/>
          <w:sz w:val="24"/>
          <w:szCs w:val="24"/>
          <w:lang w:val="nl-NL"/>
        </w:rPr>
        <w:t xml:space="preserve">bolletje in de kaart. </w:t>
      </w:r>
      <w:r w:rsidR="00A44DED" w:rsidRPr="00330F20">
        <w:rPr>
          <w:rFonts w:ascii="Cambria" w:hAnsi="Cambria"/>
          <w:bCs/>
          <w:sz w:val="24"/>
          <w:szCs w:val="24"/>
          <w:lang w:val="nl-NL"/>
        </w:rPr>
        <w:t xml:space="preserve">Elk bolletje stelt een klant voor. </w:t>
      </w:r>
      <w:r w:rsidR="00032541" w:rsidRPr="00330F20">
        <w:rPr>
          <w:rFonts w:ascii="Cambria" w:hAnsi="Cambria"/>
          <w:bCs/>
          <w:sz w:val="24"/>
          <w:szCs w:val="24"/>
          <w:lang w:val="nl-NL"/>
        </w:rPr>
        <w:t>Welke informatie is er gekoppeld aan de klanten?</w:t>
      </w:r>
    </w:p>
    <w:p w14:paraId="0B0734F4" w14:textId="129DEAAD" w:rsidR="00E82795" w:rsidRPr="00330F20" w:rsidRDefault="00E82795" w:rsidP="00E82795">
      <w:pPr>
        <w:pStyle w:val="ListParagraph"/>
        <w:numPr>
          <w:ilvl w:val="0"/>
          <w:numId w:val="2"/>
        </w:numPr>
        <w:spacing w:after="120" w:line="240" w:lineRule="auto"/>
        <w:jc w:val="both"/>
        <w:rPr>
          <w:rFonts w:ascii="Cambria" w:hAnsi="Cambria"/>
          <w:bCs/>
          <w:sz w:val="24"/>
          <w:szCs w:val="24"/>
          <w:lang w:val="nl-NL"/>
        </w:rPr>
      </w:pPr>
      <w:r w:rsidRPr="00330F20">
        <w:rPr>
          <w:rFonts w:ascii="Cambria" w:hAnsi="Cambria"/>
          <w:bCs/>
          <w:sz w:val="24"/>
          <w:szCs w:val="24"/>
          <w:lang w:val="nl-NL"/>
        </w:rPr>
        <w:t xml:space="preserve">Klik </w:t>
      </w:r>
      <w:r w:rsidR="00E748DE" w:rsidRPr="00330F20">
        <w:rPr>
          <w:rFonts w:ascii="Cambria" w:hAnsi="Cambria"/>
          <w:bCs/>
          <w:sz w:val="24"/>
          <w:szCs w:val="24"/>
          <w:lang w:val="nl-NL"/>
        </w:rPr>
        <w:t xml:space="preserve">in het tabblad “klanten” eens op een vierkant </w:t>
      </w:r>
      <w:r w:rsidRPr="00330F20">
        <w:rPr>
          <w:rFonts w:ascii="Cambria" w:hAnsi="Cambria"/>
          <w:bCs/>
          <w:sz w:val="24"/>
          <w:szCs w:val="24"/>
          <w:lang w:val="nl-NL"/>
        </w:rPr>
        <w:t xml:space="preserve">in de kaart. Elk </w:t>
      </w:r>
      <w:r w:rsidR="00E748DE" w:rsidRPr="00330F20">
        <w:rPr>
          <w:rFonts w:ascii="Cambria" w:hAnsi="Cambria"/>
          <w:bCs/>
          <w:sz w:val="24"/>
          <w:szCs w:val="24"/>
          <w:lang w:val="nl-NL"/>
        </w:rPr>
        <w:t xml:space="preserve">vierkant </w:t>
      </w:r>
      <w:r w:rsidRPr="00330F20">
        <w:rPr>
          <w:rFonts w:ascii="Cambria" w:hAnsi="Cambria"/>
          <w:bCs/>
          <w:sz w:val="24"/>
          <w:szCs w:val="24"/>
          <w:lang w:val="nl-NL"/>
        </w:rPr>
        <w:t xml:space="preserve">stelt een sportschool voor. Welke informatie is er gekoppeld aan de sportscholen? </w:t>
      </w:r>
    </w:p>
    <w:p w14:paraId="4F40A6E5" w14:textId="77777777" w:rsidR="00E748DE" w:rsidRPr="00330F20" w:rsidRDefault="00E82795" w:rsidP="00E82795">
      <w:pPr>
        <w:pStyle w:val="ListParagraph"/>
        <w:numPr>
          <w:ilvl w:val="0"/>
          <w:numId w:val="2"/>
        </w:numPr>
        <w:spacing w:after="120" w:line="240" w:lineRule="auto"/>
        <w:jc w:val="both"/>
        <w:rPr>
          <w:rFonts w:ascii="Cambria" w:hAnsi="Cambria"/>
          <w:bCs/>
          <w:sz w:val="24"/>
          <w:szCs w:val="24"/>
          <w:lang w:val="nl-NL"/>
        </w:rPr>
      </w:pPr>
      <w:r w:rsidRPr="00330F20">
        <w:rPr>
          <w:rFonts w:ascii="Cambria" w:hAnsi="Cambria"/>
          <w:bCs/>
          <w:sz w:val="24"/>
          <w:szCs w:val="24"/>
          <w:lang w:val="nl-NL"/>
        </w:rPr>
        <w:t>Bekijk ook de taartdiagrammen in de pop-up’s van de sportscholen. Klik met de muis op de taartpunten. En klik op het driehoekje rechts van het taartdiagram om naar het volgende taartdiagram te gaan.</w:t>
      </w:r>
    </w:p>
    <w:p w14:paraId="2E871E87" w14:textId="23CF68E3" w:rsidR="00E82795" w:rsidRPr="00330F20" w:rsidRDefault="00E748DE" w:rsidP="00E82795">
      <w:pPr>
        <w:pStyle w:val="ListParagraph"/>
        <w:numPr>
          <w:ilvl w:val="0"/>
          <w:numId w:val="2"/>
        </w:numPr>
        <w:spacing w:after="120" w:line="240" w:lineRule="auto"/>
        <w:jc w:val="both"/>
        <w:rPr>
          <w:rFonts w:ascii="Cambria" w:hAnsi="Cambria"/>
          <w:bCs/>
          <w:sz w:val="24"/>
          <w:szCs w:val="24"/>
          <w:lang w:val="nl-NL"/>
        </w:rPr>
      </w:pPr>
      <w:r w:rsidRPr="00330F20">
        <w:rPr>
          <w:rFonts w:ascii="Cambria" w:hAnsi="Cambria"/>
          <w:bCs/>
          <w:sz w:val="24"/>
          <w:szCs w:val="24"/>
          <w:lang w:val="nl-NL"/>
        </w:rPr>
        <w:t>Vergelijk in het tabblad “verzorgingsgebieden”</w:t>
      </w:r>
      <w:r w:rsidR="00E82795" w:rsidRPr="00330F20">
        <w:rPr>
          <w:rFonts w:ascii="Cambria" w:hAnsi="Cambria"/>
          <w:bCs/>
          <w:sz w:val="24"/>
          <w:szCs w:val="24"/>
          <w:lang w:val="nl-NL"/>
        </w:rPr>
        <w:t xml:space="preserve"> </w:t>
      </w:r>
      <w:r w:rsidRPr="00330F20">
        <w:rPr>
          <w:rFonts w:ascii="Cambria" w:hAnsi="Cambria"/>
          <w:bCs/>
          <w:sz w:val="24"/>
          <w:szCs w:val="24"/>
          <w:lang w:val="nl-NL"/>
        </w:rPr>
        <w:t>de verzorgingsgebieden met elkaar. Welke sportschool heeft het grootste verzorgingsgebied, en welke het kleinste? Kun je dit verklaren?</w:t>
      </w:r>
    </w:p>
    <w:p w14:paraId="10AAE921" w14:textId="77777777" w:rsidR="00E82795" w:rsidRPr="008B340F" w:rsidRDefault="00E82795" w:rsidP="00E82795">
      <w:pPr>
        <w:spacing w:after="120"/>
        <w:jc w:val="both"/>
        <w:rPr>
          <w:rFonts w:ascii="Cambria" w:hAnsi="Cambria"/>
          <w:bCs/>
        </w:rPr>
      </w:pPr>
    </w:p>
    <w:p w14:paraId="036596E8" w14:textId="77777777" w:rsidR="00E748DE" w:rsidRPr="008B340F" w:rsidRDefault="00E748DE" w:rsidP="00E82795">
      <w:pPr>
        <w:spacing w:after="120"/>
        <w:jc w:val="both"/>
        <w:rPr>
          <w:rFonts w:ascii="Cambria" w:hAnsi="Cambria"/>
          <w:bCs/>
        </w:rPr>
      </w:pPr>
    </w:p>
    <w:p w14:paraId="07BE406D" w14:textId="3CF2A9AE" w:rsidR="00E82795" w:rsidRPr="00AA27C0" w:rsidRDefault="00E82795" w:rsidP="00E82795">
      <w:pPr>
        <w:pStyle w:val="hoofd1"/>
        <w:numPr>
          <w:ilvl w:val="0"/>
          <w:numId w:val="0"/>
        </w:numPr>
        <w:jc w:val="both"/>
        <w:rPr>
          <w:rFonts w:ascii="Calibri" w:hAnsi="Calibri"/>
          <w:color w:val="008000"/>
          <w:sz w:val="30"/>
          <w:szCs w:val="30"/>
        </w:rPr>
      </w:pPr>
      <w:r w:rsidRPr="00AA27C0">
        <w:rPr>
          <w:rFonts w:ascii="Calibri" w:hAnsi="Calibri"/>
          <w:color w:val="008000"/>
          <w:sz w:val="30"/>
          <w:szCs w:val="30"/>
        </w:rPr>
        <w:t xml:space="preserve">2. </w:t>
      </w:r>
      <w:r w:rsidR="00E748DE" w:rsidRPr="00AA27C0">
        <w:rPr>
          <w:rFonts w:ascii="Calibri" w:hAnsi="Calibri"/>
          <w:color w:val="008000"/>
          <w:sz w:val="30"/>
          <w:szCs w:val="30"/>
        </w:rPr>
        <w:t>T</w:t>
      </w:r>
      <w:r w:rsidRPr="00AA27C0">
        <w:rPr>
          <w:rFonts w:ascii="Calibri" w:hAnsi="Calibri"/>
          <w:color w:val="008000"/>
          <w:sz w:val="30"/>
          <w:szCs w:val="30"/>
        </w:rPr>
        <w:t xml:space="preserve">abellen </w:t>
      </w:r>
      <w:r w:rsidR="00E748DE" w:rsidRPr="00AA27C0">
        <w:rPr>
          <w:rFonts w:ascii="Calibri" w:hAnsi="Calibri"/>
          <w:color w:val="008000"/>
          <w:sz w:val="30"/>
          <w:szCs w:val="30"/>
        </w:rPr>
        <w:t>met data bekijken</w:t>
      </w:r>
    </w:p>
    <w:p w14:paraId="28BA5A3C" w14:textId="6306667B" w:rsidR="00A50877" w:rsidRPr="008B340F" w:rsidRDefault="00E82795" w:rsidP="00A50877">
      <w:pPr>
        <w:spacing w:after="120"/>
        <w:jc w:val="both"/>
        <w:rPr>
          <w:rFonts w:ascii="Cambria" w:hAnsi="Cambria"/>
          <w:bCs/>
          <w:i/>
        </w:rPr>
      </w:pPr>
      <w:r w:rsidRPr="008B340F">
        <w:rPr>
          <w:rFonts w:ascii="Cambria" w:hAnsi="Cambria"/>
          <w:bCs/>
          <w:i/>
        </w:rPr>
        <w:t>De webapp is gemaakt op basis van twee tabellen</w:t>
      </w:r>
      <w:r w:rsidR="00A50877" w:rsidRPr="008B340F">
        <w:rPr>
          <w:rFonts w:ascii="Cambria" w:hAnsi="Cambria"/>
          <w:bCs/>
          <w:i/>
        </w:rPr>
        <w:t xml:space="preserve"> in het volgende </w:t>
      </w:r>
      <w:r w:rsidR="0044665E" w:rsidRPr="008B340F">
        <w:rPr>
          <w:rFonts w:ascii="Cambria" w:hAnsi="Cambria"/>
          <w:bCs/>
          <w:i/>
        </w:rPr>
        <w:t>Google Sheets</w:t>
      </w:r>
      <w:r w:rsidR="00A50877" w:rsidRPr="008B340F">
        <w:rPr>
          <w:rFonts w:ascii="Cambria" w:hAnsi="Cambria"/>
          <w:bCs/>
          <w:i/>
        </w:rPr>
        <w:t xml:space="preserve"> bestand:</w:t>
      </w:r>
      <w:r w:rsidR="0044665E" w:rsidRPr="0044665E">
        <w:rPr>
          <w:i/>
        </w:rPr>
        <w:t xml:space="preserve"> </w:t>
      </w:r>
      <w:hyperlink r:id="rId9" w:history="1">
        <w:r w:rsidR="0044665E" w:rsidRPr="0044665E">
          <w:rPr>
            <w:rStyle w:val="Hyperlink"/>
            <w:i/>
          </w:rPr>
          <w:t>www.tinyurl.com/datasportscholenenklanten</w:t>
        </w:r>
      </w:hyperlink>
      <w:r w:rsidR="0044665E" w:rsidRPr="0044665E">
        <w:rPr>
          <w:i/>
        </w:rPr>
        <w:t xml:space="preserve">.  </w:t>
      </w:r>
    </w:p>
    <w:p w14:paraId="102471F6" w14:textId="44644D8E" w:rsidR="00E82795" w:rsidRPr="008B340F" w:rsidRDefault="00E82795" w:rsidP="00E82795">
      <w:pPr>
        <w:spacing w:after="120"/>
        <w:jc w:val="both"/>
        <w:rPr>
          <w:rFonts w:ascii="Cambria" w:hAnsi="Cambria"/>
          <w:bCs/>
        </w:rPr>
      </w:pPr>
      <w:r w:rsidRPr="008B340F">
        <w:rPr>
          <w:rFonts w:ascii="Cambria" w:hAnsi="Cambria"/>
          <w:bCs/>
        </w:rPr>
        <w:t xml:space="preserve">Bekijk de </w:t>
      </w:r>
      <w:r w:rsidR="00EC343D" w:rsidRPr="008B340F">
        <w:rPr>
          <w:rFonts w:ascii="Cambria" w:hAnsi="Cambria"/>
          <w:bCs/>
        </w:rPr>
        <w:t xml:space="preserve">twee tabbladen in het bestand. </w:t>
      </w:r>
      <w:r w:rsidRPr="008B340F">
        <w:rPr>
          <w:rFonts w:ascii="Cambria" w:hAnsi="Cambria"/>
          <w:bCs/>
        </w:rPr>
        <w:t>Kun je alle gegevens terugvinden die ook in de webapp zijn weergegeven?</w:t>
      </w:r>
    </w:p>
    <w:p w14:paraId="6134ACC1" w14:textId="77777777" w:rsidR="00A50877" w:rsidRPr="008B340F" w:rsidRDefault="00A50877" w:rsidP="00E82795">
      <w:pPr>
        <w:spacing w:after="120"/>
        <w:jc w:val="both"/>
        <w:rPr>
          <w:rFonts w:ascii="Cambria" w:hAnsi="Cambria"/>
          <w:bCs/>
        </w:rPr>
      </w:pPr>
    </w:p>
    <w:p w14:paraId="3CD43F68" w14:textId="395EC0A4" w:rsidR="00032541" w:rsidRPr="00AA27C0" w:rsidRDefault="00E748DE" w:rsidP="00032541">
      <w:pPr>
        <w:pStyle w:val="hoofd1"/>
        <w:numPr>
          <w:ilvl w:val="0"/>
          <w:numId w:val="0"/>
        </w:numPr>
        <w:jc w:val="both"/>
        <w:rPr>
          <w:rFonts w:ascii="Calibri" w:hAnsi="Calibri"/>
          <w:color w:val="008000"/>
          <w:sz w:val="30"/>
          <w:szCs w:val="30"/>
        </w:rPr>
      </w:pPr>
      <w:r w:rsidRPr="00AA27C0">
        <w:rPr>
          <w:rFonts w:ascii="Calibri" w:hAnsi="Calibri"/>
          <w:color w:val="008000"/>
          <w:sz w:val="30"/>
          <w:szCs w:val="30"/>
        </w:rPr>
        <w:br w:type="column"/>
      </w:r>
      <w:r w:rsidR="00EC343D" w:rsidRPr="00AA27C0">
        <w:rPr>
          <w:rFonts w:ascii="Calibri" w:hAnsi="Calibri"/>
          <w:color w:val="008000"/>
          <w:sz w:val="30"/>
          <w:szCs w:val="30"/>
        </w:rPr>
        <w:lastRenderedPageBreak/>
        <w:t>3</w:t>
      </w:r>
      <w:r w:rsidR="00032541" w:rsidRPr="00AA27C0">
        <w:rPr>
          <w:rFonts w:ascii="Calibri" w:hAnsi="Calibri"/>
          <w:color w:val="008000"/>
          <w:sz w:val="30"/>
          <w:szCs w:val="30"/>
        </w:rPr>
        <w:t xml:space="preserve">. </w:t>
      </w:r>
      <w:r w:rsidR="00E82795" w:rsidRPr="00AA27C0">
        <w:rPr>
          <w:rFonts w:ascii="Calibri" w:hAnsi="Calibri"/>
          <w:color w:val="008000"/>
          <w:sz w:val="30"/>
          <w:szCs w:val="30"/>
        </w:rPr>
        <w:t xml:space="preserve">Excel tabellen </w:t>
      </w:r>
      <w:r w:rsidR="00EC343D" w:rsidRPr="00AA27C0">
        <w:rPr>
          <w:rFonts w:ascii="Calibri" w:hAnsi="Calibri"/>
          <w:color w:val="008000"/>
          <w:sz w:val="30"/>
          <w:szCs w:val="30"/>
        </w:rPr>
        <w:t>omzetten</w:t>
      </w:r>
    </w:p>
    <w:p w14:paraId="359143B6" w14:textId="1E006E83" w:rsidR="00EC343D" w:rsidRPr="008B340F" w:rsidRDefault="00032541" w:rsidP="00032541">
      <w:pPr>
        <w:spacing w:after="120"/>
        <w:jc w:val="both"/>
        <w:rPr>
          <w:rFonts w:ascii="Cambria" w:hAnsi="Cambria"/>
          <w:bCs/>
          <w:i/>
        </w:rPr>
      </w:pPr>
      <w:r w:rsidRPr="008B340F">
        <w:rPr>
          <w:rFonts w:ascii="Cambria" w:hAnsi="Cambria"/>
          <w:bCs/>
          <w:i/>
        </w:rPr>
        <w:t xml:space="preserve">We gaan nu </w:t>
      </w:r>
      <w:r w:rsidR="00E748DE" w:rsidRPr="008B340F">
        <w:rPr>
          <w:rFonts w:ascii="Cambria" w:hAnsi="Cambria"/>
          <w:bCs/>
          <w:i/>
        </w:rPr>
        <w:t xml:space="preserve">zelf </w:t>
      </w:r>
      <w:r w:rsidRPr="008B340F">
        <w:rPr>
          <w:rFonts w:ascii="Cambria" w:hAnsi="Cambria"/>
          <w:bCs/>
          <w:i/>
        </w:rPr>
        <w:t xml:space="preserve">een </w:t>
      </w:r>
      <w:r w:rsidR="00EC343D" w:rsidRPr="008B340F">
        <w:rPr>
          <w:rFonts w:ascii="Cambria" w:hAnsi="Cambria"/>
          <w:bCs/>
          <w:i/>
        </w:rPr>
        <w:t xml:space="preserve">vergelijkbare </w:t>
      </w:r>
      <w:r w:rsidRPr="008B340F">
        <w:rPr>
          <w:rFonts w:ascii="Cambria" w:hAnsi="Cambria"/>
          <w:b/>
          <w:bCs/>
          <w:i/>
        </w:rPr>
        <w:t>webapp</w:t>
      </w:r>
      <w:r w:rsidRPr="008B340F">
        <w:rPr>
          <w:rFonts w:ascii="Cambria" w:hAnsi="Cambria"/>
          <w:bCs/>
          <w:i/>
        </w:rPr>
        <w:t xml:space="preserve"> maken</w:t>
      </w:r>
      <w:r w:rsidR="00EC343D" w:rsidRPr="008B340F">
        <w:rPr>
          <w:rFonts w:ascii="Cambria" w:hAnsi="Cambria"/>
          <w:bCs/>
          <w:i/>
        </w:rPr>
        <w:t xml:space="preserve"> met de ligging van de sportscholen en de spreiding van de klanten</w:t>
      </w:r>
      <w:r w:rsidRPr="008B340F">
        <w:rPr>
          <w:rFonts w:ascii="Cambria" w:hAnsi="Cambria"/>
          <w:bCs/>
          <w:i/>
        </w:rPr>
        <w:t xml:space="preserve">. </w:t>
      </w:r>
      <w:r w:rsidR="00E748DE" w:rsidRPr="008B340F">
        <w:rPr>
          <w:rFonts w:ascii="Cambria" w:hAnsi="Cambria"/>
          <w:bCs/>
          <w:i/>
        </w:rPr>
        <w:t xml:space="preserve">Dit gaan we doen in ArcGIS Online. </w:t>
      </w:r>
      <w:r w:rsidR="00EC343D" w:rsidRPr="008B340F">
        <w:rPr>
          <w:rFonts w:ascii="Cambria" w:hAnsi="Cambria"/>
          <w:bCs/>
          <w:i/>
        </w:rPr>
        <w:t xml:space="preserve">Maar eerst moeten we het </w:t>
      </w:r>
      <w:r w:rsidR="00E748DE" w:rsidRPr="008B340F">
        <w:rPr>
          <w:rFonts w:ascii="Cambria" w:hAnsi="Cambria"/>
          <w:bCs/>
          <w:i/>
        </w:rPr>
        <w:t>Google Sheets</w:t>
      </w:r>
      <w:r w:rsidR="00EC343D" w:rsidRPr="008B340F">
        <w:rPr>
          <w:rFonts w:ascii="Cambria" w:hAnsi="Cambria"/>
          <w:bCs/>
          <w:i/>
        </w:rPr>
        <w:t xml:space="preserve"> bestand omzetten in twee CSV bestanden. Je kunt namelijk geen </w:t>
      </w:r>
      <w:r w:rsidR="00E748DE" w:rsidRPr="008B340F">
        <w:rPr>
          <w:rFonts w:ascii="Cambria" w:hAnsi="Cambria"/>
          <w:bCs/>
          <w:i/>
        </w:rPr>
        <w:t>Google Sheets (of Excel) bestanden</w:t>
      </w:r>
      <w:r w:rsidR="00EC343D" w:rsidRPr="008B340F">
        <w:rPr>
          <w:rFonts w:ascii="Cambria" w:hAnsi="Cambria"/>
          <w:bCs/>
          <w:i/>
        </w:rPr>
        <w:t xml:space="preserve"> inladen in ArcGIS online, maar wel CSV bestanden. </w:t>
      </w:r>
    </w:p>
    <w:p w14:paraId="20DF692C" w14:textId="77777777" w:rsidR="0080441D" w:rsidRPr="00330F20" w:rsidRDefault="00EC343D" w:rsidP="00032541">
      <w:pPr>
        <w:spacing w:after="120"/>
        <w:jc w:val="both"/>
        <w:rPr>
          <w:rFonts w:ascii="Cambria" w:hAnsi="Cambria"/>
          <w:bCs/>
        </w:rPr>
      </w:pPr>
      <w:r w:rsidRPr="00EC343D">
        <w:rPr>
          <w:rFonts w:ascii="Times" w:hAnsi="Times"/>
          <w:b/>
          <w:bCs/>
        </w:rPr>
        <w:t xml:space="preserve">Stap A: </w:t>
      </w:r>
      <w:r w:rsidRPr="00330F20">
        <w:rPr>
          <w:rFonts w:ascii="Cambria" w:hAnsi="Cambria"/>
          <w:bCs/>
        </w:rPr>
        <w:t xml:space="preserve">Klik op het tabblad “klanten”, en kies </w:t>
      </w:r>
      <w:r w:rsidR="0080441D" w:rsidRPr="00330F20">
        <w:rPr>
          <w:rFonts w:ascii="Cambria" w:hAnsi="Cambria"/>
          <w:bCs/>
        </w:rPr>
        <w:t xml:space="preserve">bij </w:t>
      </w:r>
      <w:r w:rsidR="0080441D" w:rsidRPr="0080441D">
        <w:rPr>
          <w:rFonts w:ascii="Verdana" w:hAnsi="Verdana"/>
          <w:bCs/>
          <w:i/>
          <w:color w:val="808080" w:themeColor="background1" w:themeShade="80"/>
          <w:sz w:val="20"/>
          <w:szCs w:val="20"/>
        </w:rPr>
        <w:t>Bestand</w:t>
      </w:r>
      <w:r w:rsidR="0080441D" w:rsidRPr="00330F20">
        <w:rPr>
          <w:rFonts w:ascii="Cambria" w:hAnsi="Cambria"/>
          <w:bCs/>
        </w:rPr>
        <w:t xml:space="preserve"> </w:t>
      </w:r>
      <w:r w:rsidRPr="00330F20">
        <w:rPr>
          <w:rFonts w:ascii="Cambria" w:hAnsi="Cambria"/>
          <w:bCs/>
        </w:rPr>
        <w:t xml:space="preserve">voor </w:t>
      </w:r>
      <w:r w:rsidRPr="0080441D">
        <w:rPr>
          <w:rFonts w:ascii="Verdana" w:hAnsi="Verdana"/>
          <w:bCs/>
          <w:i/>
          <w:color w:val="808080" w:themeColor="background1" w:themeShade="80"/>
          <w:sz w:val="20"/>
          <w:szCs w:val="20"/>
        </w:rPr>
        <w:t>Opslaan als</w:t>
      </w:r>
      <w:r w:rsidR="0080441D" w:rsidRPr="00330F20">
        <w:rPr>
          <w:rFonts w:ascii="Cambria" w:hAnsi="Cambria"/>
          <w:bCs/>
        </w:rPr>
        <w:t>. Sla het bestand op als een “door komma’s gescheiden tekst (.csv)” bestand. Geeft het bestand de naam “klanten.csv”.</w:t>
      </w:r>
    </w:p>
    <w:p w14:paraId="35D27E79" w14:textId="2E6DD9C0" w:rsidR="0080441D" w:rsidRPr="00330F20" w:rsidRDefault="0080441D" w:rsidP="0080441D">
      <w:pPr>
        <w:spacing w:after="120"/>
        <w:jc w:val="both"/>
        <w:rPr>
          <w:rFonts w:ascii="Cambria" w:hAnsi="Cambria"/>
          <w:bCs/>
        </w:rPr>
      </w:pPr>
      <w:r w:rsidRPr="00EC343D">
        <w:rPr>
          <w:rFonts w:ascii="Times" w:hAnsi="Times"/>
          <w:b/>
          <w:bCs/>
        </w:rPr>
        <w:t xml:space="preserve">Stap </w:t>
      </w:r>
      <w:r>
        <w:rPr>
          <w:rFonts w:ascii="Times" w:hAnsi="Times"/>
          <w:b/>
          <w:bCs/>
        </w:rPr>
        <w:t>B</w:t>
      </w:r>
      <w:r w:rsidRPr="00EC343D">
        <w:rPr>
          <w:rFonts w:ascii="Times" w:hAnsi="Times"/>
          <w:b/>
          <w:bCs/>
        </w:rPr>
        <w:t xml:space="preserve">: </w:t>
      </w:r>
      <w:r w:rsidRPr="00330F20">
        <w:rPr>
          <w:rFonts w:ascii="Cambria" w:hAnsi="Cambria"/>
          <w:bCs/>
        </w:rPr>
        <w:t>Klik nu op het tabblad “</w:t>
      </w:r>
      <w:r w:rsidR="0044665E" w:rsidRPr="00330F20">
        <w:rPr>
          <w:rFonts w:ascii="Cambria" w:hAnsi="Cambria"/>
          <w:bCs/>
        </w:rPr>
        <w:t>sportscholen</w:t>
      </w:r>
      <w:r w:rsidRPr="00330F20">
        <w:rPr>
          <w:rFonts w:ascii="Cambria" w:hAnsi="Cambria"/>
          <w:bCs/>
        </w:rPr>
        <w:t xml:space="preserve">”, en kies bij </w:t>
      </w:r>
      <w:r w:rsidRPr="0080441D">
        <w:rPr>
          <w:rFonts w:ascii="Verdana" w:hAnsi="Verdana"/>
          <w:bCs/>
          <w:i/>
          <w:color w:val="808080" w:themeColor="background1" w:themeShade="80"/>
          <w:sz w:val="20"/>
          <w:szCs w:val="20"/>
        </w:rPr>
        <w:t>Bestand</w:t>
      </w:r>
      <w:r w:rsidRPr="00330F20">
        <w:rPr>
          <w:rFonts w:ascii="Cambria" w:hAnsi="Cambria"/>
          <w:bCs/>
        </w:rPr>
        <w:t xml:space="preserve"> voor </w:t>
      </w:r>
      <w:r w:rsidRPr="0080441D">
        <w:rPr>
          <w:rFonts w:ascii="Verdana" w:hAnsi="Verdana"/>
          <w:bCs/>
          <w:i/>
          <w:color w:val="808080" w:themeColor="background1" w:themeShade="80"/>
          <w:sz w:val="20"/>
          <w:szCs w:val="20"/>
        </w:rPr>
        <w:t>Opslaan als</w:t>
      </w:r>
      <w:r w:rsidRPr="00330F20">
        <w:rPr>
          <w:rFonts w:ascii="Cambria" w:hAnsi="Cambria"/>
          <w:bCs/>
        </w:rPr>
        <w:t>. Sla het bestand op als een “door komma’s gescheiden tekst (.csv)” bestand. Geeft het bestand de naam “sportscholen.csv”.</w:t>
      </w:r>
    </w:p>
    <w:p w14:paraId="674AB85A" w14:textId="77777777" w:rsidR="0080441D" w:rsidRPr="008B340F" w:rsidRDefault="0080441D" w:rsidP="00032541">
      <w:pPr>
        <w:spacing w:after="120"/>
        <w:jc w:val="both"/>
        <w:rPr>
          <w:rFonts w:ascii="Cambria" w:hAnsi="Cambria"/>
          <w:bCs/>
        </w:rPr>
      </w:pPr>
      <w:r w:rsidRPr="008B340F">
        <w:rPr>
          <w:rFonts w:ascii="Cambria" w:hAnsi="Cambria"/>
          <w:bCs/>
        </w:rPr>
        <w:t>NB: Let goed op waar je de bestanden opslaat!</w:t>
      </w:r>
    </w:p>
    <w:p w14:paraId="078DA5C5" w14:textId="77777777" w:rsidR="00E748DE" w:rsidRPr="008B340F" w:rsidRDefault="00E748DE" w:rsidP="00032541">
      <w:pPr>
        <w:spacing w:after="120"/>
        <w:jc w:val="both"/>
        <w:rPr>
          <w:rFonts w:ascii="Cambria" w:hAnsi="Cambria"/>
          <w:bCs/>
        </w:rPr>
      </w:pPr>
    </w:p>
    <w:p w14:paraId="388F5114" w14:textId="608870B3" w:rsidR="0080441D" w:rsidRPr="00AA27C0" w:rsidRDefault="00330F20" w:rsidP="0080441D">
      <w:pPr>
        <w:pStyle w:val="hoofd1"/>
        <w:numPr>
          <w:ilvl w:val="0"/>
          <w:numId w:val="0"/>
        </w:numPr>
        <w:jc w:val="both"/>
        <w:rPr>
          <w:rFonts w:ascii="Calibri" w:hAnsi="Calibri"/>
          <w:color w:val="008000"/>
          <w:sz w:val="30"/>
          <w:szCs w:val="30"/>
        </w:rPr>
      </w:pPr>
      <w:r w:rsidRPr="00AA27C0">
        <w:rPr>
          <w:rFonts w:ascii="Calibri" w:hAnsi="Calibri"/>
          <w:color w:val="008000"/>
          <w:sz w:val="30"/>
          <w:szCs w:val="30"/>
        </w:rPr>
        <w:br w:type="column"/>
      </w:r>
      <w:r w:rsidR="0080441D" w:rsidRPr="00AA27C0">
        <w:rPr>
          <w:rFonts w:ascii="Calibri" w:hAnsi="Calibri"/>
          <w:color w:val="008000"/>
          <w:sz w:val="30"/>
          <w:szCs w:val="30"/>
        </w:rPr>
        <w:lastRenderedPageBreak/>
        <w:t>4. CSV tabellen omzetten in kaartlagen</w:t>
      </w:r>
    </w:p>
    <w:p w14:paraId="6D2633D2" w14:textId="77777777" w:rsidR="00032541" w:rsidRPr="00330F20" w:rsidRDefault="00032541" w:rsidP="00032541">
      <w:pPr>
        <w:spacing w:after="120"/>
        <w:jc w:val="both"/>
        <w:rPr>
          <w:rFonts w:ascii="Cambria" w:hAnsi="Cambria"/>
          <w:bCs/>
          <w:i/>
        </w:rPr>
      </w:pPr>
      <w:r w:rsidRPr="00330F20">
        <w:rPr>
          <w:rFonts w:ascii="Cambria" w:hAnsi="Cambria"/>
          <w:bCs/>
          <w:i/>
        </w:rPr>
        <w:t xml:space="preserve">We beginnen met het maken van een nieuwe kaart. Dit doen we in ArcGIS Online. </w:t>
      </w:r>
    </w:p>
    <w:p w14:paraId="6D9EEB09" w14:textId="002DA941" w:rsidR="00032541" w:rsidRPr="00330F20" w:rsidRDefault="00032541" w:rsidP="00032541">
      <w:pPr>
        <w:spacing w:after="120"/>
        <w:jc w:val="both"/>
        <w:rPr>
          <w:rFonts w:ascii="Cambria" w:hAnsi="Cambria"/>
          <w:bCs/>
        </w:rPr>
      </w:pPr>
      <w:r w:rsidRPr="00592EF8">
        <w:rPr>
          <w:rFonts w:ascii="Times" w:hAnsi="Times"/>
          <w:b/>
          <w:bCs/>
        </w:rPr>
        <w:t xml:space="preserve">Stap A:  </w:t>
      </w:r>
      <w:r w:rsidRPr="00330F20">
        <w:rPr>
          <w:rFonts w:ascii="Cambria" w:hAnsi="Cambria"/>
          <w:bCs/>
        </w:rPr>
        <w:t>Ga naar ArcGIS Online, en log in.</w:t>
      </w:r>
    </w:p>
    <w:p w14:paraId="04AB99E8" w14:textId="77777777" w:rsidR="00032541" w:rsidRPr="00330F20" w:rsidRDefault="00032541" w:rsidP="00032541">
      <w:pPr>
        <w:spacing w:after="120"/>
        <w:jc w:val="both"/>
        <w:rPr>
          <w:rFonts w:ascii="Cambria" w:hAnsi="Cambria"/>
          <w:bCs/>
        </w:rPr>
      </w:pPr>
      <w:r w:rsidRPr="00592EF8">
        <w:rPr>
          <w:rFonts w:ascii="Times" w:hAnsi="Times"/>
          <w:b/>
          <w:bCs/>
        </w:rPr>
        <w:t xml:space="preserve">Stap B:  </w:t>
      </w:r>
      <w:r w:rsidRPr="00330F20">
        <w:rPr>
          <w:rFonts w:ascii="Cambria" w:hAnsi="Cambria"/>
          <w:bCs/>
        </w:rPr>
        <w:t xml:space="preserve">Klik op </w:t>
      </w:r>
      <w:r w:rsidRPr="0080441D">
        <w:rPr>
          <w:rFonts w:ascii="Verdana" w:hAnsi="Verdana"/>
          <w:bCs/>
          <w:i/>
          <w:color w:val="808080" w:themeColor="background1" w:themeShade="80"/>
          <w:sz w:val="20"/>
          <w:szCs w:val="20"/>
        </w:rPr>
        <w:t>Kaart</w:t>
      </w:r>
      <w:r w:rsidRPr="00330F20">
        <w:rPr>
          <w:rFonts w:ascii="Cambria" w:hAnsi="Cambria"/>
          <w:bCs/>
        </w:rPr>
        <w:t xml:space="preserve"> (bovenin).</w:t>
      </w:r>
    </w:p>
    <w:p w14:paraId="463C0078" w14:textId="77777777" w:rsidR="00032541" w:rsidRPr="00330F20" w:rsidRDefault="00032541" w:rsidP="00032541">
      <w:pPr>
        <w:spacing w:after="120"/>
        <w:jc w:val="both"/>
        <w:rPr>
          <w:rFonts w:ascii="Cambria" w:hAnsi="Cambria"/>
          <w:bCs/>
        </w:rPr>
      </w:pPr>
      <w:r w:rsidRPr="00592EF8">
        <w:rPr>
          <w:rFonts w:ascii="Times" w:hAnsi="Times"/>
          <w:b/>
          <w:bCs/>
        </w:rPr>
        <w:t xml:space="preserve">Stap C: </w:t>
      </w:r>
      <w:r w:rsidRPr="00330F20">
        <w:rPr>
          <w:rFonts w:ascii="Cambria" w:hAnsi="Cambria"/>
          <w:bCs/>
        </w:rPr>
        <w:t>Kies een geschikte basiskaart (links bovenin).</w:t>
      </w:r>
    </w:p>
    <w:p w14:paraId="06EAD55D" w14:textId="77777777" w:rsidR="00032541" w:rsidRPr="00330F20" w:rsidRDefault="00032541" w:rsidP="00032541">
      <w:pPr>
        <w:spacing w:after="120"/>
        <w:jc w:val="both"/>
        <w:rPr>
          <w:rFonts w:ascii="Cambria" w:hAnsi="Cambria"/>
          <w:bCs/>
        </w:rPr>
      </w:pPr>
      <w:r w:rsidRPr="00592EF8">
        <w:rPr>
          <w:rFonts w:ascii="Times" w:hAnsi="Times"/>
          <w:b/>
          <w:bCs/>
        </w:rPr>
        <w:t xml:space="preserve">Stap D: </w:t>
      </w:r>
      <w:r w:rsidRPr="00330F20">
        <w:rPr>
          <w:rFonts w:ascii="Cambria" w:hAnsi="Cambria"/>
          <w:bCs/>
        </w:rPr>
        <w:t xml:space="preserve">Klik linksboven op de knop </w:t>
      </w:r>
      <w:r w:rsidRPr="0080441D">
        <w:rPr>
          <w:rFonts w:ascii="Verdana" w:hAnsi="Verdana"/>
          <w:bCs/>
          <w:i/>
          <w:color w:val="808080" w:themeColor="background1" w:themeShade="80"/>
          <w:sz w:val="20"/>
          <w:szCs w:val="20"/>
        </w:rPr>
        <w:t>Toevoegen</w:t>
      </w:r>
      <w:r w:rsidRPr="00330F20">
        <w:rPr>
          <w:rFonts w:ascii="Cambria" w:hAnsi="Cambria"/>
          <w:bCs/>
        </w:rPr>
        <w:t xml:space="preserve"> en kies voor </w:t>
      </w:r>
      <w:r w:rsidR="0080441D" w:rsidRPr="0080441D">
        <w:rPr>
          <w:rFonts w:ascii="Verdana" w:hAnsi="Verdana"/>
          <w:bCs/>
          <w:i/>
          <w:color w:val="808080" w:themeColor="background1" w:themeShade="80"/>
          <w:sz w:val="20"/>
          <w:szCs w:val="20"/>
        </w:rPr>
        <w:t>Laag</w:t>
      </w:r>
      <w:r w:rsidR="0080441D">
        <w:rPr>
          <w:rFonts w:ascii="Verdana" w:hAnsi="Verdana"/>
          <w:bCs/>
          <w:i/>
          <w:color w:val="808080" w:themeColor="background1" w:themeShade="80"/>
        </w:rPr>
        <w:t xml:space="preserve"> </w:t>
      </w:r>
      <w:r w:rsidR="0080441D" w:rsidRPr="0080441D">
        <w:rPr>
          <w:rFonts w:ascii="Verdana" w:hAnsi="Verdana"/>
          <w:bCs/>
          <w:i/>
          <w:color w:val="808080" w:themeColor="background1" w:themeShade="80"/>
          <w:sz w:val="20"/>
          <w:szCs w:val="20"/>
        </w:rPr>
        <w:t>toevoegen</w:t>
      </w:r>
      <w:r w:rsidR="0080441D">
        <w:rPr>
          <w:rFonts w:ascii="Verdana" w:hAnsi="Verdana"/>
          <w:bCs/>
          <w:i/>
          <w:color w:val="808080" w:themeColor="background1" w:themeShade="80"/>
        </w:rPr>
        <w:t xml:space="preserve"> </w:t>
      </w:r>
      <w:r w:rsidR="0080441D" w:rsidRPr="0080441D">
        <w:rPr>
          <w:rFonts w:ascii="Verdana" w:hAnsi="Verdana"/>
          <w:bCs/>
          <w:i/>
          <w:color w:val="808080" w:themeColor="background1" w:themeShade="80"/>
          <w:sz w:val="20"/>
          <w:szCs w:val="20"/>
        </w:rPr>
        <w:t>van</w:t>
      </w:r>
      <w:r w:rsidR="0080441D">
        <w:rPr>
          <w:rFonts w:ascii="Verdana" w:hAnsi="Verdana"/>
          <w:bCs/>
          <w:i/>
          <w:color w:val="808080" w:themeColor="background1" w:themeShade="80"/>
        </w:rPr>
        <w:t xml:space="preserve"> </w:t>
      </w:r>
      <w:r w:rsidR="0080441D" w:rsidRPr="0080441D">
        <w:rPr>
          <w:rFonts w:ascii="Verdana" w:hAnsi="Verdana"/>
          <w:bCs/>
          <w:i/>
          <w:color w:val="808080" w:themeColor="background1" w:themeShade="80"/>
          <w:sz w:val="20"/>
          <w:szCs w:val="20"/>
        </w:rPr>
        <w:t>bestand</w:t>
      </w:r>
      <w:r w:rsidRPr="00330F20">
        <w:rPr>
          <w:rFonts w:ascii="Cambria" w:hAnsi="Cambria"/>
          <w:bCs/>
        </w:rPr>
        <w:t xml:space="preserve">. Zoek </w:t>
      </w:r>
      <w:r w:rsidR="0080441D" w:rsidRPr="00330F20">
        <w:rPr>
          <w:rFonts w:ascii="Cambria" w:hAnsi="Cambria"/>
          <w:bCs/>
        </w:rPr>
        <w:t xml:space="preserve">het bestand met klanten op, en klik op </w:t>
      </w:r>
      <w:r w:rsidR="0080441D" w:rsidRPr="0080441D">
        <w:rPr>
          <w:rFonts w:ascii="Verdana" w:hAnsi="Verdana"/>
          <w:bCs/>
          <w:i/>
          <w:color w:val="808080" w:themeColor="background1" w:themeShade="80"/>
          <w:sz w:val="20"/>
          <w:szCs w:val="20"/>
        </w:rPr>
        <w:t>Laag</w:t>
      </w:r>
      <w:r w:rsidR="0080441D">
        <w:rPr>
          <w:rFonts w:ascii="Verdana" w:hAnsi="Verdana"/>
          <w:bCs/>
          <w:i/>
          <w:color w:val="808080" w:themeColor="background1" w:themeShade="80"/>
        </w:rPr>
        <w:t xml:space="preserve"> </w:t>
      </w:r>
      <w:r w:rsidR="0080441D" w:rsidRPr="0080441D">
        <w:rPr>
          <w:rFonts w:ascii="Verdana" w:hAnsi="Verdana"/>
          <w:bCs/>
          <w:i/>
          <w:color w:val="808080" w:themeColor="background1" w:themeShade="80"/>
          <w:sz w:val="20"/>
          <w:szCs w:val="20"/>
        </w:rPr>
        <w:t>importeren</w:t>
      </w:r>
      <w:r w:rsidR="0080441D" w:rsidRPr="00330F20">
        <w:rPr>
          <w:rFonts w:ascii="Cambria" w:hAnsi="Cambria"/>
          <w:bCs/>
        </w:rPr>
        <w:t>.</w:t>
      </w:r>
    </w:p>
    <w:p w14:paraId="7A07F51F" w14:textId="77777777" w:rsidR="00032541" w:rsidRPr="008B340F" w:rsidRDefault="0080441D" w:rsidP="00032541">
      <w:pPr>
        <w:spacing w:after="120"/>
        <w:jc w:val="both"/>
        <w:rPr>
          <w:rFonts w:ascii="Cambria" w:hAnsi="Cambria"/>
          <w:bCs/>
        </w:rPr>
      </w:pPr>
      <w:r w:rsidRPr="008B340F">
        <w:rPr>
          <w:rFonts w:ascii="Cambria" w:hAnsi="Cambria"/>
          <w:bCs/>
          <w:noProof/>
          <w:lang w:val="en-US"/>
        </w:rPr>
        <w:drawing>
          <wp:inline distT="0" distB="0" distL="0" distR="0" wp14:anchorId="39535259" wp14:editId="125A4396">
            <wp:extent cx="2666926" cy="1689621"/>
            <wp:effectExtent l="0" t="0" r="635" b="12700"/>
            <wp:docPr id="10"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69358" cy="1691161"/>
                    </a:xfrm>
                    <a:prstGeom prst="rect">
                      <a:avLst/>
                    </a:prstGeom>
                    <a:noFill/>
                    <a:ln>
                      <a:noFill/>
                    </a:ln>
                  </pic:spPr>
                </pic:pic>
              </a:graphicData>
            </a:graphic>
          </wp:inline>
        </w:drawing>
      </w:r>
    </w:p>
    <w:p w14:paraId="1E53AA23" w14:textId="77777777" w:rsidR="0080441D" w:rsidRPr="00330F20" w:rsidRDefault="0080441D" w:rsidP="00032541">
      <w:pPr>
        <w:spacing w:after="120"/>
        <w:jc w:val="both"/>
        <w:rPr>
          <w:rFonts w:ascii="Cambria" w:hAnsi="Cambria"/>
          <w:bCs/>
          <w:i/>
        </w:rPr>
      </w:pPr>
    </w:p>
    <w:p w14:paraId="0AB2CE92" w14:textId="77777777" w:rsidR="00032541" w:rsidRPr="008B340F" w:rsidRDefault="0080441D" w:rsidP="00032541">
      <w:pPr>
        <w:spacing w:after="120"/>
        <w:jc w:val="both"/>
        <w:rPr>
          <w:rFonts w:ascii="Cambria" w:hAnsi="Cambria"/>
          <w:bCs/>
          <w:i/>
        </w:rPr>
      </w:pPr>
      <w:r w:rsidRPr="0080441D">
        <w:rPr>
          <w:rFonts w:ascii="Times" w:hAnsi="Times"/>
          <w:b/>
          <w:bCs/>
        </w:rPr>
        <w:t xml:space="preserve">Stap E: </w:t>
      </w:r>
      <w:r w:rsidRPr="00330F20">
        <w:rPr>
          <w:rFonts w:ascii="Cambria" w:hAnsi="Cambria"/>
          <w:bCs/>
        </w:rPr>
        <w:t>Je krijgt nu een pop-up menu, waarin gevraagd wordt in welke kolom de locatiegegevens staan. Als het goed is, vindt ArcGIS Online automatisch al dat het bestand een kolom met postcode gegevens bevat. Klik dan gelijk op</w:t>
      </w:r>
      <w:r w:rsidRPr="008B340F">
        <w:rPr>
          <w:rFonts w:ascii="Cambria" w:hAnsi="Cambria"/>
          <w:bCs/>
          <w:i/>
        </w:rPr>
        <w:t xml:space="preserve"> </w:t>
      </w:r>
      <w:r w:rsidRPr="0080441D">
        <w:rPr>
          <w:rFonts w:ascii="Verdana" w:hAnsi="Verdana"/>
          <w:bCs/>
          <w:i/>
          <w:color w:val="808080" w:themeColor="background1" w:themeShade="80"/>
          <w:sz w:val="20"/>
          <w:szCs w:val="20"/>
        </w:rPr>
        <w:t>Laag</w:t>
      </w:r>
      <w:r>
        <w:rPr>
          <w:rFonts w:ascii="Verdana" w:hAnsi="Verdana"/>
          <w:bCs/>
          <w:i/>
          <w:color w:val="808080" w:themeColor="background1" w:themeShade="80"/>
        </w:rPr>
        <w:t xml:space="preserve"> </w:t>
      </w:r>
      <w:r w:rsidRPr="0080441D">
        <w:rPr>
          <w:rFonts w:ascii="Verdana" w:hAnsi="Verdana"/>
          <w:bCs/>
          <w:i/>
          <w:color w:val="808080" w:themeColor="background1" w:themeShade="80"/>
          <w:sz w:val="20"/>
          <w:szCs w:val="20"/>
        </w:rPr>
        <w:t>toevoegen</w:t>
      </w:r>
      <w:r w:rsidRPr="00330F20">
        <w:rPr>
          <w:rFonts w:ascii="Cambria" w:hAnsi="Cambria"/>
          <w:bCs/>
        </w:rPr>
        <w:t>.</w:t>
      </w:r>
    </w:p>
    <w:p w14:paraId="08AB5FF4" w14:textId="77777777" w:rsidR="0080441D" w:rsidRPr="008B340F" w:rsidRDefault="0080441D" w:rsidP="00032541">
      <w:pPr>
        <w:spacing w:after="120"/>
        <w:jc w:val="both"/>
        <w:rPr>
          <w:rFonts w:ascii="Cambria" w:hAnsi="Cambria"/>
          <w:bCs/>
        </w:rPr>
      </w:pPr>
      <w:r w:rsidRPr="008B340F">
        <w:rPr>
          <w:rFonts w:ascii="Cambria" w:hAnsi="Cambria"/>
          <w:bCs/>
          <w:noProof/>
          <w:lang w:val="en-US"/>
        </w:rPr>
        <w:drawing>
          <wp:inline distT="0" distB="0" distL="0" distR="0" wp14:anchorId="0BEE2D2D" wp14:editId="3BC5CFB1">
            <wp:extent cx="2624569" cy="2496238"/>
            <wp:effectExtent l="0" t="0" r="0" b="0"/>
            <wp:docPr id="11"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27219" cy="2498759"/>
                    </a:xfrm>
                    <a:prstGeom prst="rect">
                      <a:avLst/>
                    </a:prstGeom>
                    <a:noFill/>
                    <a:ln>
                      <a:noFill/>
                    </a:ln>
                  </pic:spPr>
                </pic:pic>
              </a:graphicData>
            </a:graphic>
          </wp:inline>
        </w:drawing>
      </w:r>
    </w:p>
    <w:p w14:paraId="318CCDDC" w14:textId="77777777" w:rsidR="0080441D" w:rsidRPr="008B340F" w:rsidRDefault="0080441D" w:rsidP="00032541">
      <w:pPr>
        <w:spacing w:after="120"/>
        <w:jc w:val="both"/>
        <w:rPr>
          <w:rFonts w:ascii="Cambria" w:hAnsi="Cambria"/>
          <w:bCs/>
        </w:rPr>
      </w:pPr>
    </w:p>
    <w:p w14:paraId="01C24FEF" w14:textId="77777777" w:rsidR="00032541" w:rsidRPr="00330F20" w:rsidRDefault="00032541" w:rsidP="0080441D">
      <w:pPr>
        <w:spacing w:after="120"/>
        <w:jc w:val="both"/>
        <w:rPr>
          <w:rFonts w:ascii="Cambria" w:hAnsi="Cambria"/>
          <w:bCs/>
        </w:rPr>
      </w:pPr>
      <w:r w:rsidRPr="00592EF8">
        <w:rPr>
          <w:rFonts w:ascii="Times" w:hAnsi="Times"/>
          <w:b/>
          <w:bCs/>
        </w:rPr>
        <w:t xml:space="preserve">Stap </w:t>
      </w:r>
      <w:r w:rsidR="0080441D">
        <w:rPr>
          <w:rFonts w:ascii="Times" w:hAnsi="Times"/>
          <w:b/>
          <w:bCs/>
        </w:rPr>
        <w:t>F</w:t>
      </w:r>
      <w:r w:rsidRPr="00592EF8">
        <w:rPr>
          <w:rFonts w:ascii="Times" w:hAnsi="Times"/>
          <w:b/>
          <w:bCs/>
        </w:rPr>
        <w:t xml:space="preserve">: </w:t>
      </w:r>
      <w:r w:rsidR="0080441D" w:rsidRPr="00330F20">
        <w:rPr>
          <w:rFonts w:ascii="Cambria" w:hAnsi="Cambria"/>
          <w:bCs/>
        </w:rPr>
        <w:t xml:space="preserve">Als het goed is zie je nu dat er een kaartlaag met stipjes is aangemaakt. Klik linksonder op </w:t>
      </w:r>
      <w:r w:rsidR="0080441D" w:rsidRPr="0080441D">
        <w:rPr>
          <w:rFonts w:ascii="Verdana" w:hAnsi="Verdana"/>
          <w:bCs/>
          <w:i/>
          <w:color w:val="808080" w:themeColor="background1" w:themeShade="80"/>
          <w:sz w:val="20"/>
          <w:szCs w:val="20"/>
        </w:rPr>
        <w:t>gereed</w:t>
      </w:r>
      <w:r w:rsidRPr="00330F20">
        <w:rPr>
          <w:rFonts w:ascii="Cambria" w:hAnsi="Cambria"/>
          <w:bCs/>
        </w:rPr>
        <w:t xml:space="preserve">. </w:t>
      </w:r>
    </w:p>
    <w:p w14:paraId="4FABBE67" w14:textId="77777777" w:rsidR="00032541" w:rsidRPr="00AA27C0" w:rsidRDefault="0080441D" w:rsidP="00032541">
      <w:pPr>
        <w:pStyle w:val="hoofd1"/>
        <w:numPr>
          <w:ilvl w:val="0"/>
          <w:numId w:val="0"/>
        </w:numPr>
        <w:jc w:val="both"/>
        <w:rPr>
          <w:rFonts w:ascii="Calibri" w:hAnsi="Calibri"/>
          <w:color w:val="008000"/>
          <w:sz w:val="30"/>
          <w:szCs w:val="30"/>
        </w:rPr>
      </w:pPr>
      <w:r w:rsidRPr="00AA27C0">
        <w:rPr>
          <w:rFonts w:ascii="Calibri" w:hAnsi="Calibri"/>
          <w:color w:val="008000"/>
          <w:sz w:val="30"/>
          <w:szCs w:val="30"/>
        </w:rPr>
        <w:br w:type="column"/>
      </w:r>
      <w:r w:rsidRPr="00AA27C0">
        <w:rPr>
          <w:rFonts w:ascii="Calibri" w:hAnsi="Calibri"/>
          <w:color w:val="008000"/>
          <w:sz w:val="30"/>
          <w:szCs w:val="30"/>
        </w:rPr>
        <w:lastRenderedPageBreak/>
        <w:t>5</w:t>
      </w:r>
      <w:r w:rsidR="00032541" w:rsidRPr="00AA27C0">
        <w:rPr>
          <w:rFonts w:ascii="Calibri" w:hAnsi="Calibri"/>
          <w:color w:val="008000"/>
          <w:sz w:val="30"/>
          <w:szCs w:val="30"/>
        </w:rPr>
        <w:t xml:space="preserve">. Kaartlagen verkennen </w:t>
      </w:r>
    </w:p>
    <w:p w14:paraId="0AB451A9" w14:textId="77777777" w:rsidR="00032541" w:rsidRPr="00330F20" w:rsidRDefault="00032541" w:rsidP="00032541">
      <w:pPr>
        <w:spacing w:after="120"/>
        <w:jc w:val="both"/>
        <w:rPr>
          <w:rFonts w:ascii="Cambria" w:hAnsi="Cambria"/>
          <w:bCs/>
        </w:rPr>
      </w:pPr>
      <w:r w:rsidRPr="001B25D1">
        <w:rPr>
          <w:rFonts w:ascii="Times" w:hAnsi="Times"/>
          <w:b/>
          <w:bCs/>
        </w:rPr>
        <w:t xml:space="preserve">Stap 1: </w:t>
      </w:r>
      <w:r w:rsidRPr="00330F20">
        <w:rPr>
          <w:rFonts w:ascii="Cambria" w:hAnsi="Cambria"/>
          <w:bCs/>
        </w:rPr>
        <w:t xml:space="preserve">Klik eens op een </w:t>
      </w:r>
      <w:r w:rsidR="0080441D" w:rsidRPr="00330F20">
        <w:rPr>
          <w:rFonts w:ascii="Cambria" w:hAnsi="Cambria"/>
          <w:bCs/>
        </w:rPr>
        <w:t xml:space="preserve">stipje in de kaart. </w:t>
      </w:r>
      <w:r w:rsidRPr="00330F20">
        <w:rPr>
          <w:rFonts w:ascii="Cambria" w:hAnsi="Cambria"/>
          <w:bCs/>
        </w:rPr>
        <w:t xml:space="preserve">Bekijk welke gegevens er zijn gekoppeld aan </w:t>
      </w:r>
      <w:r w:rsidR="0080441D" w:rsidRPr="00330F20">
        <w:rPr>
          <w:rFonts w:ascii="Cambria" w:hAnsi="Cambria"/>
          <w:bCs/>
        </w:rPr>
        <w:t>het stipje</w:t>
      </w:r>
      <w:r w:rsidRPr="00330F20">
        <w:rPr>
          <w:rFonts w:ascii="Cambria" w:hAnsi="Cambria"/>
          <w:bCs/>
        </w:rPr>
        <w:t xml:space="preserve">. </w:t>
      </w:r>
    </w:p>
    <w:p w14:paraId="42AD6483" w14:textId="77777777" w:rsidR="00032541" w:rsidRPr="00330F20" w:rsidRDefault="00032541" w:rsidP="00032541">
      <w:pPr>
        <w:spacing w:after="120"/>
        <w:jc w:val="both"/>
        <w:rPr>
          <w:rFonts w:ascii="Cambria" w:hAnsi="Cambria"/>
          <w:bCs/>
        </w:rPr>
      </w:pPr>
      <w:r w:rsidRPr="008B340F">
        <w:rPr>
          <w:rFonts w:ascii="Cambria" w:hAnsi="Cambria"/>
          <w:bCs/>
          <w:i/>
        </w:rPr>
        <w:t xml:space="preserve">Elk kenmerk heet een </w:t>
      </w:r>
      <w:r w:rsidRPr="008B340F">
        <w:rPr>
          <w:rFonts w:ascii="Cambria" w:hAnsi="Cambria"/>
          <w:b/>
          <w:bCs/>
          <w:i/>
        </w:rPr>
        <w:t>attribuut</w:t>
      </w:r>
      <w:r w:rsidRPr="008B340F">
        <w:rPr>
          <w:rFonts w:ascii="Cambria" w:hAnsi="Cambria"/>
          <w:bCs/>
          <w:i/>
        </w:rPr>
        <w:t xml:space="preserve">. Deze gegevens staan in een </w:t>
      </w:r>
      <w:r w:rsidRPr="008B340F">
        <w:rPr>
          <w:rFonts w:ascii="Cambria" w:hAnsi="Cambria"/>
          <w:b/>
          <w:bCs/>
          <w:i/>
        </w:rPr>
        <w:t>tabel</w:t>
      </w:r>
      <w:r w:rsidRPr="008B340F">
        <w:rPr>
          <w:rFonts w:ascii="Cambria" w:hAnsi="Cambria"/>
          <w:bCs/>
          <w:i/>
        </w:rPr>
        <w:t xml:space="preserve">. </w:t>
      </w:r>
    </w:p>
    <w:p w14:paraId="10F5BE33" w14:textId="77777777" w:rsidR="00032541" w:rsidRPr="00330F20" w:rsidRDefault="00032541" w:rsidP="00032541">
      <w:pPr>
        <w:spacing w:after="120"/>
        <w:jc w:val="both"/>
        <w:rPr>
          <w:rFonts w:ascii="Cambria" w:hAnsi="Cambria"/>
          <w:bCs/>
        </w:rPr>
      </w:pPr>
      <w:r>
        <w:rPr>
          <w:rFonts w:ascii="Times" w:hAnsi="Times"/>
          <w:b/>
          <w:bCs/>
        </w:rPr>
        <w:t>Stap 2</w:t>
      </w:r>
      <w:r w:rsidRPr="00592EF8">
        <w:rPr>
          <w:rFonts w:ascii="Times" w:hAnsi="Times"/>
          <w:b/>
          <w:bCs/>
        </w:rPr>
        <w:t xml:space="preserve">: </w:t>
      </w:r>
      <w:r w:rsidRPr="00330F20">
        <w:rPr>
          <w:rFonts w:ascii="Cambria" w:hAnsi="Cambria"/>
          <w:bCs/>
        </w:rPr>
        <w:t>Open de tabel. Dat kun je doen door met je muis over de naam van de kaartlaag te gaan, en dan te klikken op het tabel icoontje (</w:t>
      </w:r>
      <w:r w:rsidRPr="00330F20">
        <w:rPr>
          <w:rFonts w:ascii="Cambria" w:hAnsi="Cambria"/>
          <w:bCs/>
          <w:noProof/>
          <w:lang w:val="en-US"/>
        </w:rPr>
        <w:drawing>
          <wp:inline distT="0" distB="0" distL="0" distR="0" wp14:anchorId="1BFD952C" wp14:editId="6A5079F2">
            <wp:extent cx="145096" cy="136093"/>
            <wp:effectExtent l="0" t="0" r="7620" b="0"/>
            <wp:docPr id="1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a:extLst>
                        <a:ext uri="{28A0092B-C50C-407E-A947-70E740481C1C}">
                          <a14:useLocalDpi xmlns:a14="http://schemas.microsoft.com/office/drawing/2010/main" val="0"/>
                        </a:ext>
                      </a:extLst>
                    </a:blip>
                    <a:srcRect l="16141" t="53542" r="78086" b="-1"/>
                    <a:stretch/>
                  </pic:blipFill>
                  <pic:spPr bwMode="auto">
                    <a:xfrm>
                      <a:off x="0" y="0"/>
                      <a:ext cx="145096" cy="136093"/>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r w:rsidRPr="00330F20">
        <w:rPr>
          <w:rFonts w:ascii="Cambria" w:hAnsi="Cambria"/>
          <w:bCs/>
        </w:rPr>
        <w:t>).</w:t>
      </w:r>
    </w:p>
    <w:p w14:paraId="3E8E5E61" w14:textId="77777777" w:rsidR="00032541" w:rsidRPr="00330F20" w:rsidRDefault="00032541" w:rsidP="00032541">
      <w:pPr>
        <w:spacing w:after="120"/>
        <w:jc w:val="both"/>
        <w:rPr>
          <w:rFonts w:ascii="Cambria" w:hAnsi="Cambria"/>
          <w:bCs/>
          <w:i/>
        </w:rPr>
      </w:pPr>
      <w:r w:rsidRPr="00330F20">
        <w:rPr>
          <w:rFonts w:ascii="Cambria" w:hAnsi="Cambria"/>
          <w:bCs/>
          <w:i/>
        </w:rPr>
        <w:t xml:space="preserve">Vraag 1: Welke attributen zijn er gekoppeld aan de kaartlaag? </w:t>
      </w:r>
    </w:p>
    <w:p w14:paraId="76C77D63" w14:textId="77777777" w:rsidR="00032541" w:rsidRPr="008B340F" w:rsidRDefault="00032541" w:rsidP="00032541">
      <w:pPr>
        <w:spacing w:after="120"/>
        <w:jc w:val="both"/>
        <w:rPr>
          <w:rFonts w:ascii="Cambria" w:hAnsi="Cambria"/>
          <w:bCs/>
          <w:i/>
        </w:rPr>
      </w:pPr>
      <w:r w:rsidRPr="008B340F">
        <w:rPr>
          <w:rFonts w:ascii="Cambria" w:hAnsi="Cambria"/>
          <w:bCs/>
          <w:i/>
        </w:rPr>
        <w:t xml:space="preserve">Vraag 2: Wat zie je als je </w:t>
      </w:r>
      <w:r w:rsidRPr="00592EF8">
        <w:rPr>
          <w:rFonts w:ascii="Times" w:hAnsi="Times"/>
          <w:bCs/>
          <w:i/>
          <w:u w:val="single"/>
        </w:rPr>
        <w:t>in de kaart</w:t>
      </w:r>
      <w:r w:rsidRPr="008B340F">
        <w:rPr>
          <w:rFonts w:ascii="Cambria" w:hAnsi="Cambria"/>
          <w:bCs/>
          <w:i/>
        </w:rPr>
        <w:t xml:space="preserve"> op een </w:t>
      </w:r>
      <w:r w:rsidR="0080441D" w:rsidRPr="008B340F">
        <w:rPr>
          <w:rFonts w:ascii="Cambria" w:hAnsi="Cambria"/>
          <w:bCs/>
          <w:i/>
        </w:rPr>
        <w:t>klant</w:t>
      </w:r>
      <w:r w:rsidRPr="008B340F">
        <w:rPr>
          <w:rFonts w:ascii="Cambria" w:hAnsi="Cambria"/>
          <w:bCs/>
          <w:i/>
        </w:rPr>
        <w:t xml:space="preserve"> klikt? Licht </w:t>
      </w:r>
      <w:r w:rsidR="00AE0F44" w:rsidRPr="008B340F">
        <w:rPr>
          <w:rFonts w:ascii="Cambria" w:hAnsi="Cambria"/>
          <w:bCs/>
          <w:i/>
        </w:rPr>
        <w:t xml:space="preserve">die klant </w:t>
      </w:r>
      <w:r w:rsidRPr="008B340F">
        <w:rPr>
          <w:rFonts w:ascii="Cambria" w:hAnsi="Cambria"/>
          <w:bCs/>
          <w:i/>
        </w:rPr>
        <w:t>dan ook op in de tabel?</w:t>
      </w:r>
    </w:p>
    <w:p w14:paraId="5E222A1C" w14:textId="77777777" w:rsidR="00032541" w:rsidRPr="008B340F" w:rsidRDefault="00032541" w:rsidP="00032541">
      <w:pPr>
        <w:spacing w:after="120"/>
        <w:jc w:val="both"/>
        <w:rPr>
          <w:rFonts w:ascii="Cambria" w:hAnsi="Cambria"/>
          <w:bCs/>
          <w:i/>
        </w:rPr>
      </w:pPr>
      <w:r w:rsidRPr="008B340F">
        <w:rPr>
          <w:rFonts w:ascii="Cambria" w:hAnsi="Cambria"/>
          <w:bCs/>
          <w:i/>
        </w:rPr>
        <w:t xml:space="preserve">Vraag 3: Wat zie je als je </w:t>
      </w:r>
      <w:r w:rsidRPr="00592EF8">
        <w:rPr>
          <w:rFonts w:ascii="Times" w:hAnsi="Times"/>
          <w:bCs/>
          <w:i/>
          <w:u w:val="single"/>
        </w:rPr>
        <w:t>in de tabel</w:t>
      </w:r>
      <w:r w:rsidRPr="008B340F">
        <w:rPr>
          <w:rFonts w:ascii="Cambria" w:hAnsi="Cambria"/>
          <w:bCs/>
          <w:i/>
        </w:rPr>
        <w:t xml:space="preserve"> op een </w:t>
      </w:r>
      <w:r w:rsidR="0080441D" w:rsidRPr="008B340F">
        <w:rPr>
          <w:rFonts w:ascii="Cambria" w:hAnsi="Cambria"/>
          <w:bCs/>
          <w:i/>
        </w:rPr>
        <w:t>klant</w:t>
      </w:r>
      <w:r w:rsidRPr="008B340F">
        <w:rPr>
          <w:rFonts w:ascii="Cambria" w:hAnsi="Cambria"/>
          <w:bCs/>
          <w:i/>
        </w:rPr>
        <w:t xml:space="preserve"> klikt? Licht </w:t>
      </w:r>
      <w:r w:rsidR="00AE0F44" w:rsidRPr="008B340F">
        <w:rPr>
          <w:rFonts w:ascii="Cambria" w:hAnsi="Cambria"/>
          <w:bCs/>
          <w:i/>
        </w:rPr>
        <w:t>die klant</w:t>
      </w:r>
      <w:r w:rsidRPr="008B340F">
        <w:rPr>
          <w:rFonts w:ascii="Cambria" w:hAnsi="Cambria"/>
          <w:bCs/>
          <w:i/>
        </w:rPr>
        <w:t xml:space="preserve"> dan ook op in de kaart?</w:t>
      </w:r>
    </w:p>
    <w:p w14:paraId="5FB66AC8" w14:textId="77777777" w:rsidR="00032541" w:rsidRPr="00330F20" w:rsidRDefault="00032541" w:rsidP="00032541">
      <w:pPr>
        <w:spacing w:after="120"/>
        <w:jc w:val="both"/>
        <w:rPr>
          <w:rFonts w:ascii="Cambria" w:hAnsi="Cambria"/>
          <w:bCs/>
        </w:rPr>
      </w:pPr>
      <w:r>
        <w:rPr>
          <w:rFonts w:ascii="Times" w:hAnsi="Times"/>
          <w:b/>
          <w:bCs/>
        </w:rPr>
        <w:t>Stap 3</w:t>
      </w:r>
      <w:r w:rsidRPr="00592EF8">
        <w:rPr>
          <w:rFonts w:ascii="Times" w:hAnsi="Times"/>
          <w:b/>
          <w:bCs/>
        </w:rPr>
        <w:t xml:space="preserve">: </w:t>
      </w:r>
      <w:r w:rsidRPr="00330F20">
        <w:rPr>
          <w:rFonts w:ascii="Cambria" w:hAnsi="Cambria"/>
          <w:bCs/>
        </w:rPr>
        <w:t xml:space="preserve">Sluit de tabel af door te klikken op rechtsboven in te tabel te klikken op </w:t>
      </w:r>
      <w:r w:rsidRPr="00330F20">
        <w:rPr>
          <w:rFonts w:ascii="Cambria" w:hAnsi="Cambria"/>
          <w:bCs/>
          <w:noProof/>
          <w:lang w:val="en-US"/>
        </w:rPr>
        <w:drawing>
          <wp:inline distT="0" distB="0" distL="0" distR="0" wp14:anchorId="2C632543" wp14:editId="729947D7">
            <wp:extent cx="129324" cy="115494"/>
            <wp:effectExtent l="0" t="0" r="0" b="12065"/>
            <wp:docPr id="29"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9324" cy="115494"/>
                    </a:xfrm>
                    <a:prstGeom prst="rect">
                      <a:avLst/>
                    </a:prstGeom>
                    <a:noFill/>
                    <a:ln>
                      <a:noFill/>
                    </a:ln>
                  </pic:spPr>
                </pic:pic>
              </a:graphicData>
            </a:graphic>
          </wp:inline>
        </w:drawing>
      </w:r>
      <w:r w:rsidRPr="00330F20">
        <w:rPr>
          <w:rFonts w:ascii="Cambria" w:hAnsi="Cambria"/>
          <w:bCs/>
        </w:rPr>
        <w:t>.</w:t>
      </w:r>
    </w:p>
    <w:p w14:paraId="742B6919" w14:textId="77777777" w:rsidR="00032541" w:rsidRPr="00592EF8" w:rsidRDefault="00032541" w:rsidP="00032541">
      <w:pPr>
        <w:jc w:val="both"/>
        <w:rPr>
          <w:rFonts w:ascii="Times" w:hAnsi="Times"/>
          <w:b/>
          <w:bCs/>
        </w:rPr>
      </w:pPr>
    </w:p>
    <w:p w14:paraId="406BDA3F" w14:textId="77777777" w:rsidR="006B5D5B" w:rsidRDefault="006B5D5B"/>
    <w:p w14:paraId="0A6ED28B" w14:textId="7AA85E08" w:rsidR="00800751" w:rsidRPr="00AA27C0" w:rsidRDefault="00800751" w:rsidP="00800751">
      <w:pPr>
        <w:pStyle w:val="hoofd1"/>
        <w:numPr>
          <w:ilvl w:val="0"/>
          <w:numId w:val="0"/>
        </w:numPr>
        <w:jc w:val="both"/>
        <w:rPr>
          <w:rFonts w:ascii="Calibri" w:hAnsi="Calibri"/>
          <w:color w:val="008000"/>
          <w:sz w:val="30"/>
          <w:szCs w:val="30"/>
        </w:rPr>
      </w:pPr>
      <w:r w:rsidRPr="00AA27C0">
        <w:rPr>
          <w:rFonts w:ascii="Calibri" w:hAnsi="Calibri"/>
          <w:color w:val="008000"/>
          <w:sz w:val="30"/>
          <w:szCs w:val="30"/>
        </w:rPr>
        <w:t xml:space="preserve">6. Een chorochromatische kaart maken </w:t>
      </w:r>
    </w:p>
    <w:p w14:paraId="588FC323" w14:textId="77777777" w:rsidR="00800751" w:rsidRPr="008B340F" w:rsidRDefault="00800751" w:rsidP="00800751">
      <w:pPr>
        <w:spacing w:after="120"/>
        <w:jc w:val="both"/>
        <w:rPr>
          <w:rFonts w:ascii="Cambria" w:hAnsi="Cambria"/>
          <w:bCs/>
          <w:i/>
        </w:rPr>
      </w:pPr>
      <w:r w:rsidRPr="008B340F">
        <w:rPr>
          <w:rFonts w:ascii="Cambria" w:hAnsi="Cambria"/>
          <w:bCs/>
          <w:i/>
        </w:rPr>
        <w:t xml:space="preserve">Je kunt in ArcGIS aangeven welke attributen je wilt weergeven, en hoe je dat wil weergeven. Dit laatste heet de </w:t>
      </w:r>
      <w:r w:rsidRPr="008B340F">
        <w:rPr>
          <w:rFonts w:ascii="Cambria" w:hAnsi="Cambria"/>
          <w:b/>
          <w:bCs/>
          <w:i/>
        </w:rPr>
        <w:t>stijl</w:t>
      </w:r>
      <w:r w:rsidRPr="008B340F">
        <w:rPr>
          <w:rFonts w:ascii="Cambria" w:hAnsi="Cambria"/>
          <w:bCs/>
          <w:i/>
        </w:rPr>
        <w:t xml:space="preserve"> of </w:t>
      </w:r>
      <w:r w:rsidRPr="008B340F">
        <w:rPr>
          <w:rFonts w:ascii="Cambria" w:hAnsi="Cambria"/>
          <w:b/>
          <w:bCs/>
          <w:i/>
        </w:rPr>
        <w:t>symbologie</w:t>
      </w:r>
      <w:r w:rsidRPr="008B340F">
        <w:rPr>
          <w:rFonts w:ascii="Cambria" w:hAnsi="Cambria"/>
          <w:bCs/>
          <w:i/>
        </w:rPr>
        <w:t xml:space="preserve">. </w:t>
      </w:r>
    </w:p>
    <w:p w14:paraId="7DCA1905" w14:textId="77777777" w:rsidR="00800751" w:rsidRPr="00330F20" w:rsidRDefault="00800751" w:rsidP="00800751">
      <w:pPr>
        <w:spacing w:after="120"/>
        <w:jc w:val="both"/>
        <w:rPr>
          <w:rFonts w:ascii="Cambria" w:hAnsi="Cambria"/>
          <w:bCs/>
          <w:i/>
        </w:rPr>
      </w:pPr>
      <w:r w:rsidRPr="00330F20">
        <w:rPr>
          <w:rFonts w:ascii="Cambria" w:hAnsi="Cambria"/>
          <w:bCs/>
          <w:i/>
        </w:rPr>
        <w:t xml:space="preserve">Als je op een klant klikt, dan zie je dat er ook gegevens beschikbaar zijn over de sportschool waar die klant heen ging. Het attribuut heet “voorziening”. Je kunt nu een kaart maken waarbij voor elke klant wordt duidelijk gemaakt naar welke sportschool hij of zij is gegaan. Zie het voorbeeld hieronder. Zo’n kaart heet een chorochromatische kaart. </w:t>
      </w:r>
    </w:p>
    <w:p w14:paraId="1C3BD551" w14:textId="77777777" w:rsidR="00800751" w:rsidRPr="00330F20" w:rsidRDefault="00800751" w:rsidP="00800751">
      <w:pPr>
        <w:spacing w:after="120"/>
        <w:jc w:val="both"/>
        <w:rPr>
          <w:rFonts w:ascii="Cambria" w:hAnsi="Cambria"/>
          <w:bCs/>
        </w:rPr>
      </w:pPr>
      <w:r w:rsidRPr="00592EF8">
        <w:rPr>
          <w:rFonts w:ascii="Times" w:hAnsi="Times"/>
          <w:b/>
          <w:bCs/>
        </w:rPr>
        <w:t xml:space="preserve">Stap A: </w:t>
      </w:r>
      <w:r w:rsidRPr="00330F20">
        <w:rPr>
          <w:rFonts w:ascii="Cambria" w:hAnsi="Cambria"/>
          <w:bCs/>
        </w:rPr>
        <w:t>Ga met je muis over de naam van de kaartlaag, en klik op het icoontje van stijl wijzingen (</w:t>
      </w:r>
      <w:r w:rsidRPr="00330F20">
        <w:rPr>
          <w:rFonts w:ascii="Cambria" w:hAnsi="Cambria"/>
          <w:bCs/>
          <w:noProof/>
          <w:lang w:val="en-US"/>
        </w:rPr>
        <w:drawing>
          <wp:inline distT="0" distB="0" distL="0" distR="0" wp14:anchorId="3F746507" wp14:editId="6F5486BF">
            <wp:extent cx="187257" cy="187257"/>
            <wp:effectExtent l="0" t="0" r="0" b="0"/>
            <wp:docPr id="2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187322" cy="187322"/>
                    </a:xfrm>
                    <a:prstGeom prst="rect">
                      <a:avLst/>
                    </a:prstGeom>
                    <a:noFill/>
                    <a:ln>
                      <a:noFill/>
                    </a:ln>
                  </pic:spPr>
                </pic:pic>
              </a:graphicData>
            </a:graphic>
          </wp:inline>
        </w:drawing>
      </w:r>
      <w:r w:rsidRPr="00330F20">
        <w:rPr>
          <w:rFonts w:ascii="Cambria" w:hAnsi="Cambria"/>
          <w:bCs/>
        </w:rPr>
        <w:t xml:space="preserve">) onder de naam van de kaartlaag. </w:t>
      </w:r>
    </w:p>
    <w:p w14:paraId="3E7356EC" w14:textId="2D7F97BB" w:rsidR="00800751" w:rsidRPr="00592EF8" w:rsidRDefault="00800751" w:rsidP="00800751">
      <w:pPr>
        <w:spacing w:after="120"/>
        <w:jc w:val="both"/>
        <w:rPr>
          <w:rFonts w:ascii="Times" w:hAnsi="Times"/>
          <w:b/>
          <w:bCs/>
        </w:rPr>
      </w:pPr>
      <w:r w:rsidRPr="00592EF8">
        <w:rPr>
          <w:rFonts w:ascii="Times" w:hAnsi="Times"/>
          <w:b/>
          <w:bCs/>
        </w:rPr>
        <w:t xml:space="preserve">Stap B: </w:t>
      </w:r>
      <w:r w:rsidRPr="00330F20">
        <w:rPr>
          <w:rFonts w:ascii="Cambria" w:hAnsi="Cambria"/>
          <w:bCs/>
        </w:rPr>
        <w:t xml:space="preserve">Kies bij 1 het juiste attribuut (in dit geval: “voorziening”) . </w:t>
      </w:r>
    </w:p>
    <w:p w14:paraId="69DA750C" w14:textId="2911B4E9" w:rsidR="00800751" w:rsidRPr="00330F20" w:rsidRDefault="00800751" w:rsidP="00800751">
      <w:pPr>
        <w:spacing w:after="120"/>
        <w:jc w:val="both"/>
        <w:rPr>
          <w:rFonts w:ascii="Cambria" w:hAnsi="Cambria"/>
          <w:bCs/>
        </w:rPr>
      </w:pPr>
      <w:r w:rsidRPr="00592EF8">
        <w:rPr>
          <w:rFonts w:ascii="Times" w:hAnsi="Times"/>
          <w:b/>
          <w:bCs/>
        </w:rPr>
        <w:t xml:space="preserve">Stap C: </w:t>
      </w:r>
      <w:r w:rsidRPr="00330F20">
        <w:rPr>
          <w:rFonts w:ascii="Cambria" w:hAnsi="Cambria"/>
          <w:bCs/>
        </w:rPr>
        <w:t xml:space="preserve">Kies bij 2 de manier de trend weer te geven: </w:t>
      </w:r>
      <w:r w:rsidRPr="00800751">
        <w:rPr>
          <w:rFonts w:ascii="Verdana" w:hAnsi="Verdana"/>
          <w:bCs/>
          <w:i/>
          <w:color w:val="808080" w:themeColor="background1" w:themeShade="80"/>
          <w:sz w:val="20"/>
          <w:szCs w:val="20"/>
        </w:rPr>
        <w:t>types (unieke symbolen)</w:t>
      </w:r>
      <w:r w:rsidRPr="00330F20">
        <w:rPr>
          <w:rFonts w:ascii="Cambria" w:hAnsi="Cambria"/>
          <w:bCs/>
        </w:rPr>
        <w:t xml:space="preserve">. </w:t>
      </w:r>
    </w:p>
    <w:p w14:paraId="7CC93AFA" w14:textId="77777777" w:rsidR="00800751" w:rsidRPr="00330F20" w:rsidRDefault="00800751" w:rsidP="00800751">
      <w:pPr>
        <w:spacing w:after="120"/>
        <w:jc w:val="both"/>
        <w:rPr>
          <w:rFonts w:ascii="Cambria" w:hAnsi="Cambria"/>
          <w:bCs/>
        </w:rPr>
      </w:pPr>
      <w:r w:rsidRPr="00592EF8">
        <w:rPr>
          <w:rFonts w:ascii="Times" w:hAnsi="Times"/>
          <w:b/>
          <w:bCs/>
        </w:rPr>
        <w:t xml:space="preserve">Stap D: </w:t>
      </w:r>
      <w:r w:rsidRPr="00330F20">
        <w:rPr>
          <w:rFonts w:ascii="Cambria" w:hAnsi="Cambria"/>
          <w:bCs/>
        </w:rPr>
        <w:t xml:space="preserve">Klik links onderin op </w:t>
      </w:r>
      <w:r w:rsidRPr="00800751">
        <w:rPr>
          <w:rFonts w:ascii="Verdana" w:hAnsi="Verdana"/>
          <w:bCs/>
          <w:i/>
          <w:color w:val="808080" w:themeColor="background1" w:themeShade="80"/>
          <w:sz w:val="20"/>
          <w:szCs w:val="20"/>
        </w:rPr>
        <w:t>Gereed</w:t>
      </w:r>
      <w:r w:rsidRPr="00330F20">
        <w:rPr>
          <w:rFonts w:ascii="Cambria" w:hAnsi="Cambria"/>
          <w:bCs/>
        </w:rPr>
        <w:t xml:space="preserve">. </w:t>
      </w:r>
    </w:p>
    <w:p w14:paraId="4EE87F0E" w14:textId="77777777" w:rsidR="00800751" w:rsidRDefault="00800751" w:rsidP="00800751">
      <w:pPr>
        <w:pStyle w:val="hoofd1"/>
        <w:numPr>
          <w:ilvl w:val="0"/>
          <w:numId w:val="0"/>
        </w:numPr>
        <w:jc w:val="both"/>
        <w:rPr>
          <w:b w:val="0"/>
          <w:bCs/>
          <w:sz w:val="24"/>
        </w:rPr>
      </w:pPr>
    </w:p>
    <w:p w14:paraId="485F2E34" w14:textId="77777777" w:rsidR="00800751" w:rsidRDefault="00800751" w:rsidP="00800751">
      <w:pPr>
        <w:pStyle w:val="hoofd1"/>
        <w:numPr>
          <w:ilvl w:val="0"/>
          <w:numId w:val="0"/>
        </w:numPr>
        <w:jc w:val="both"/>
        <w:rPr>
          <w:b w:val="0"/>
          <w:bCs/>
          <w:sz w:val="24"/>
        </w:rPr>
      </w:pPr>
    </w:p>
    <w:p w14:paraId="067C4CDF" w14:textId="302C5E48" w:rsidR="00800751" w:rsidRPr="00AA27C0" w:rsidRDefault="00800751" w:rsidP="00800751">
      <w:pPr>
        <w:pStyle w:val="hoofd1"/>
        <w:numPr>
          <w:ilvl w:val="0"/>
          <w:numId w:val="0"/>
        </w:numPr>
        <w:jc w:val="both"/>
        <w:rPr>
          <w:rFonts w:ascii="Calibri" w:hAnsi="Calibri"/>
          <w:color w:val="008000"/>
          <w:sz w:val="30"/>
          <w:szCs w:val="30"/>
        </w:rPr>
      </w:pPr>
      <w:r w:rsidRPr="00AA27C0">
        <w:rPr>
          <w:rFonts w:ascii="Calibri" w:hAnsi="Calibri"/>
          <w:color w:val="008000"/>
          <w:sz w:val="30"/>
          <w:szCs w:val="30"/>
        </w:rPr>
        <w:br w:type="column"/>
      </w:r>
      <w:r w:rsidRPr="00AA27C0">
        <w:rPr>
          <w:rFonts w:ascii="Calibri" w:hAnsi="Calibri"/>
          <w:color w:val="008000"/>
          <w:sz w:val="30"/>
          <w:szCs w:val="30"/>
        </w:rPr>
        <w:lastRenderedPageBreak/>
        <w:t xml:space="preserve">7. Een chorochromatische kaart aanpassen </w:t>
      </w:r>
    </w:p>
    <w:p w14:paraId="699DC187" w14:textId="77777777" w:rsidR="00800751" w:rsidRPr="00330F20" w:rsidRDefault="00800751" w:rsidP="00800751">
      <w:pPr>
        <w:spacing w:after="120"/>
        <w:jc w:val="both"/>
        <w:rPr>
          <w:rFonts w:ascii="Cambria" w:hAnsi="Cambria"/>
          <w:bCs/>
          <w:i/>
        </w:rPr>
      </w:pPr>
      <w:r w:rsidRPr="00330F20">
        <w:rPr>
          <w:rFonts w:ascii="Cambria" w:hAnsi="Cambria"/>
          <w:bCs/>
          <w:i/>
        </w:rPr>
        <w:t xml:space="preserve">Als je niet tevreden bent over de stijl van de kaartlaag, kun je ‘m altijd aanpassen. </w:t>
      </w:r>
    </w:p>
    <w:p w14:paraId="641652EC" w14:textId="77777777" w:rsidR="00800751" w:rsidRPr="00330F20" w:rsidRDefault="00800751" w:rsidP="00800751">
      <w:pPr>
        <w:spacing w:after="120"/>
        <w:jc w:val="both"/>
        <w:rPr>
          <w:rFonts w:ascii="Cambria" w:hAnsi="Cambria"/>
          <w:bCs/>
        </w:rPr>
      </w:pPr>
      <w:r w:rsidRPr="00592EF8">
        <w:rPr>
          <w:rFonts w:ascii="Times" w:hAnsi="Times"/>
          <w:b/>
          <w:bCs/>
        </w:rPr>
        <w:t xml:space="preserve">Stap A: </w:t>
      </w:r>
      <w:r w:rsidRPr="00330F20">
        <w:rPr>
          <w:rFonts w:ascii="Cambria" w:hAnsi="Cambria"/>
          <w:bCs/>
        </w:rPr>
        <w:t>Ga weer met je muis over de naam van de kaartlaag, en klik op het icoontje van stijl wijzingen (</w:t>
      </w:r>
      <w:r w:rsidRPr="00330F20">
        <w:rPr>
          <w:rFonts w:ascii="Cambria" w:hAnsi="Cambria"/>
          <w:bCs/>
          <w:noProof/>
          <w:lang w:val="en-US"/>
        </w:rPr>
        <w:drawing>
          <wp:inline distT="0" distB="0" distL="0" distR="0" wp14:anchorId="18C238FD" wp14:editId="6E10EF17">
            <wp:extent cx="187257" cy="187257"/>
            <wp:effectExtent l="0" t="0" r="0" b="0"/>
            <wp:docPr id="30"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187322" cy="187322"/>
                    </a:xfrm>
                    <a:prstGeom prst="rect">
                      <a:avLst/>
                    </a:prstGeom>
                    <a:noFill/>
                    <a:ln>
                      <a:noFill/>
                    </a:ln>
                  </pic:spPr>
                </pic:pic>
              </a:graphicData>
            </a:graphic>
          </wp:inline>
        </w:drawing>
      </w:r>
      <w:r w:rsidRPr="00330F20">
        <w:rPr>
          <w:rFonts w:ascii="Cambria" w:hAnsi="Cambria"/>
          <w:bCs/>
        </w:rPr>
        <w:t xml:space="preserve">) onder de naam van de kaartlaag. </w:t>
      </w:r>
    </w:p>
    <w:p w14:paraId="477823BE" w14:textId="77777777" w:rsidR="00800751" w:rsidRPr="00330F20" w:rsidRDefault="00800751" w:rsidP="00800751">
      <w:pPr>
        <w:spacing w:after="120"/>
        <w:jc w:val="both"/>
        <w:rPr>
          <w:rFonts w:ascii="Cambria" w:hAnsi="Cambria"/>
          <w:bCs/>
        </w:rPr>
      </w:pPr>
      <w:r w:rsidRPr="00592EF8">
        <w:rPr>
          <w:rFonts w:ascii="Times" w:hAnsi="Times"/>
          <w:b/>
          <w:bCs/>
        </w:rPr>
        <w:t xml:space="preserve">Stap B: </w:t>
      </w:r>
      <w:r w:rsidRPr="00330F20">
        <w:rPr>
          <w:rFonts w:ascii="Cambria" w:hAnsi="Cambria"/>
          <w:bCs/>
        </w:rPr>
        <w:t xml:space="preserve">Klik op </w:t>
      </w:r>
      <w:r w:rsidRPr="00800751">
        <w:rPr>
          <w:rFonts w:ascii="Verdana" w:hAnsi="Verdana"/>
          <w:bCs/>
          <w:i/>
          <w:color w:val="808080" w:themeColor="background1" w:themeShade="80"/>
          <w:sz w:val="20"/>
          <w:szCs w:val="20"/>
        </w:rPr>
        <w:t>Opties</w:t>
      </w:r>
      <w:r w:rsidRPr="00330F20">
        <w:rPr>
          <w:rFonts w:ascii="Cambria" w:hAnsi="Cambria"/>
          <w:bCs/>
        </w:rPr>
        <w:t xml:space="preserve"> om de stijl aan te passen. </w:t>
      </w:r>
    </w:p>
    <w:p w14:paraId="66FFFB19" w14:textId="4F4664C9" w:rsidR="00800751" w:rsidRPr="00592EF8" w:rsidRDefault="00800751" w:rsidP="00800751">
      <w:pPr>
        <w:spacing w:after="120"/>
        <w:ind w:left="720"/>
        <w:jc w:val="both"/>
        <w:rPr>
          <w:rFonts w:ascii="Times" w:hAnsi="Times"/>
          <w:bCs/>
        </w:rPr>
      </w:pPr>
      <w:r w:rsidRPr="00592EF8">
        <w:rPr>
          <w:rFonts w:ascii="Times" w:hAnsi="Times"/>
          <w:bCs/>
          <w:noProof/>
          <w:lang w:val="en-US"/>
        </w:rPr>
        <mc:AlternateContent>
          <mc:Choice Requires="wps">
            <w:drawing>
              <wp:anchor distT="0" distB="0" distL="114300" distR="114300" simplePos="0" relativeHeight="251659264" behindDoc="0" locked="0" layoutInCell="1" allowOverlap="1" wp14:anchorId="0BCBCD3F" wp14:editId="6472FB0E">
                <wp:simplePos x="0" y="0"/>
                <wp:positionH relativeFrom="column">
                  <wp:posOffset>2514600</wp:posOffset>
                </wp:positionH>
                <wp:positionV relativeFrom="paragraph">
                  <wp:posOffset>217170</wp:posOffset>
                </wp:positionV>
                <wp:extent cx="3200400" cy="640080"/>
                <wp:effectExtent l="457200" t="25400" r="76200" b="96520"/>
                <wp:wrapThrough wrapText="bothSides">
                  <wp:wrapPolygon edited="0">
                    <wp:start x="-343" y="-857"/>
                    <wp:lineTo x="-3086" y="0"/>
                    <wp:lineTo x="-3086" y="13714"/>
                    <wp:lineTo x="-514" y="13714"/>
                    <wp:lineTo x="-343" y="24000"/>
                    <wp:lineTo x="21943" y="24000"/>
                    <wp:lineTo x="21943" y="-857"/>
                    <wp:lineTo x="-343" y="-857"/>
                  </wp:wrapPolygon>
                </wp:wrapThrough>
                <wp:docPr id="26" name="Rechthoekige toelichting 26"/>
                <wp:cNvGraphicFramePr/>
                <a:graphic xmlns:a="http://schemas.openxmlformats.org/drawingml/2006/main">
                  <a:graphicData uri="http://schemas.microsoft.com/office/word/2010/wordprocessingShape">
                    <wps:wsp>
                      <wps:cNvSpPr/>
                      <wps:spPr>
                        <a:xfrm>
                          <a:off x="0" y="0"/>
                          <a:ext cx="3200400" cy="640080"/>
                        </a:xfrm>
                        <a:prstGeom prst="wedgeRectCallout">
                          <a:avLst>
                            <a:gd name="adj1" fmla="val -62913"/>
                            <a:gd name="adj2" fmla="val -13871"/>
                          </a:avLst>
                        </a:prstGeom>
                        <a:solidFill>
                          <a:schemeClr val="bg1"/>
                        </a:solidFill>
                      </wps:spPr>
                      <wps:style>
                        <a:lnRef idx="1">
                          <a:schemeClr val="accent1"/>
                        </a:lnRef>
                        <a:fillRef idx="3">
                          <a:schemeClr val="accent1"/>
                        </a:fillRef>
                        <a:effectRef idx="2">
                          <a:schemeClr val="accent1"/>
                        </a:effectRef>
                        <a:fontRef idx="minor">
                          <a:schemeClr val="lt1"/>
                        </a:fontRef>
                      </wps:style>
                      <wps:txbx>
                        <w:txbxContent>
                          <w:p w14:paraId="620192AA" w14:textId="39F10339" w:rsidR="00330F20" w:rsidRPr="002D179B" w:rsidRDefault="00330F20" w:rsidP="00800751">
                            <w:pPr>
                              <w:rPr>
                                <w:color w:val="000000" w:themeColor="text1"/>
                              </w:rPr>
                            </w:pPr>
                            <w:r w:rsidRPr="002D179B">
                              <w:rPr>
                                <w:rFonts w:ascii="Times" w:hAnsi="Times"/>
                                <w:bCs/>
                                <w:color w:val="000000" w:themeColor="text1"/>
                              </w:rPr>
                              <w:t xml:space="preserve">Klik hier om een ander </w:t>
                            </w:r>
                            <w:r>
                              <w:rPr>
                                <w:rFonts w:ascii="Times" w:hAnsi="Times"/>
                                <w:bCs/>
                                <w:color w:val="000000" w:themeColor="text1"/>
                              </w:rPr>
                              <w:t xml:space="preserve">type symbool, een andere symboolgrootte of een ander </w:t>
                            </w:r>
                            <w:r w:rsidRPr="002D179B">
                              <w:rPr>
                                <w:rFonts w:ascii="Times" w:hAnsi="Times"/>
                                <w:bCs/>
                                <w:color w:val="000000" w:themeColor="text1"/>
                              </w:rPr>
                              <w:t>kleurenpallet te kiezen.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CBCD3F"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hthoekige toelichting 26" o:spid="_x0000_s1026" type="#_x0000_t61" style="position:absolute;left:0;text-align:left;margin-left:198pt;margin-top:17.1pt;width:252pt;height:50.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" adj="-2789,7804" fillcolor="white [3212]" strokecolor="#4579b8 [3044]">
                <v:shadow on="t" color="black" opacity="22937f" origin=",.5" offset="0,.63889mm"/>
                <v:textbox>
                  <w:txbxContent>
                    <w:p w14:paraId="620192AA" w14:textId="39F10339" w:rsidR="00330F20" w:rsidRPr="002D179B" w:rsidRDefault="00330F20" w:rsidP="00800751">
                      <w:pPr>
                        <w:rPr>
                          <w:color w:val="000000" w:themeColor="text1"/>
                        </w:rPr>
                      </w:pPr>
                      <w:r w:rsidRPr="002D179B">
                        <w:rPr>
                          <w:rFonts w:ascii="Times" w:hAnsi="Times"/>
                          <w:bCs/>
                          <w:color w:val="000000" w:themeColor="text1"/>
                        </w:rPr>
                        <w:t xml:space="preserve">Klik hier om een ander </w:t>
                      </w:r>
                      <w:r>
                        <w:rPr>
                          <w:rFonts w:ascii="Times" w:hAnsi="Times"/>
                          <w:bCs/>
                          <w:color w:val="000000" w:themeColor="text1"/>
                        </w:rPr>
                        <w:t xml:space="preserve">type symbool, een andere symboolgrootte of een ander </w:t>
                      </w:r>
                      <w:r w:rsidRPr="002D179B">
                        <w:rPr>
                          <w:rFonts w:ascii="Times" w:hAnsi="Times"/>
                          <w:bCs/>
                          <w:color w:val="000000" w:themeColor="text1"/>
                        </w:rPr>
                        <w:t>kleurenpallet te kiezen.</w:t>
                      </w:r>
                    </w:p>
                  </w:txbxContent>
                </v:textbox>
                <w10:wrap type="through"/>
              </v:shape>
            </w:pict>
          </mc:Fallback>
        </mc:AlternateContent>
      </w:r>
      <w:r>
        <w:rPr>
          <w:rFonts w:ascii="Times" w:hAnsi="Times"/>
          <w:bCs/>
          <w:noProof/>
          <w:lang w:val="en-US"/>
        </w:rPr>
        <w:drawing>
          <wp:anchor distT="0" distB="0" distL="114300" distR="114300" simplePos="0" relativeHeight="251662336" behindDoc="1" locked="0" layoutInCell="1" allowOverlap="1" wp14:anchorId="3129C5CD" wp14:editId="1B95A391">
            <wp:simplePos x="0" y="0"/>
            <wp:positionH relativeFrom="column">
              <wp:posOffset>455930</wp:posOffset>
            </wp:positionH>
            <wp:positionV relativeFrom="paragraph">
              <wp:posOffset>0</wp:posOffset>
            </wp:positionV>
            <wp:extent cx="1936241" cy="1619771"/>
            <wp:effectExtent l="0" t="0" r="0" b="6350"/>
            <wp:wrapNone/>
            <wp:docPr id="12"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36241" cy="161977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50EE70" w14:textId="290210AC" w:rsidR="00800751" w:rsidRPr="00592EF8" w:rsidRDefault="00800751" w:rsidP="00800751">
      <w:pPr>
        <w:spacing w:after="120"/>
        <w:ind w:left="720"/>
        <w:jc w:val="both"/>
        <w:rPr>
          <w:rFonts w:ascii="Times" w:hAnsi="Times"/>
          <w:bCs/>
        </w:rPr>
      </w:pPr>
    </w:p>
    <w:p w14:paraId="0CD7F7F0" w14:textId="77777777" w:rsidR="00800751" w:rsidRPr="00592EF8" w:rsidRDefault="00800751" w:rsidP="00800751">
      <w:pPr>
        <w:spacing w:after="120"/>
        <w:ind w:left="720"/>
        <w:jc w:val="both"/>
        <w:rPr>
          <w:rFonts w:ascii="Times" w:hAnsi="Times"/>
          <w:bCs/>
        </w:rPr>
      </w:pPr>
    </w:p>
    <w:p w14:paraId="544F5CF8" w14:textId="77777777" w:rsidR="00800751" w:rsidRPr="00592EF8" w:rsidRDefault="00800751" w:rsidP="00800751">
      <w:pPr>
        <w:spacing w:after="120"/>
        <w:ind w:left="720"/>
        <w:jc w:val="both"/>
        <w:rPr>
          <w:rFonts w:ascii="Times" w:hAnsi="Times"/>
          <w:bCs/>
        </w:rPr>
      </w:pPr>
    </w:p>
    <w:p w14:paraId="03AE8B6F" w14:textId="77777777" w:rsidR="00800751" w:rsidRPr="00592EF8" w:rsidRDefault="00800751" w:rsidP="00800751">
      <w:pPr>
        <w:spacing w:after="120"/>
        <w:ind w:left="720"/>
        <w:jc w:val="both"/>
        <w:rPr>
          <w:rFonts w:ascii="Times" w:hAnsi="Times"/>
          <w:bCs/>
        </w:rPr>
      </w:pPr>
      <w:r w:rsidRPr="00592EF8">
        <w:rPr>
          <w:rFonts w:ascii="Times" w:hAnsi="Times"/>
          <w:bCs/>
          <w:noProof/>
          <w:lang w:val="en-US"/>
        </w:rPr>
        <mc:AlternateContent>
          <mc:Choice Requires="wps">
            <w:drawing>
              <wp:anchor distT="0" distB="0" distL="114300" distR="114300" simplePos="0" relativeHeight="251661312" behindDoc="0" locked="0" layoutInCell="1" allowOverlap="1" wp14:anchorId="689881EB" wp14:editId="2E8A9AEF">
                <wp:simplePos x="0" y="0"/>
                <wp:positionH relativeFrom="column">
                  <wp:posOffset>2514600</wp:posOffset>
                </wp:positionH>
                <wp:positionV relativeFrom="paragraph">
                  <wp:posOffset>77470</wp:posOffset>
                </wp:positionV>
                <wp:extent cx="3200400" cy="457200"/>
                <wp:effectExtent l="1727200" t="101600" r="76200" b="101600"/>
                <wp:wrapThrough wrapText="bothSides">
                  <wp:wrapPolygon edited="0">
                    <wp:start x="-11657" y="-4800"/>
                    <wp:lineTo x="-11657" y="14400"/>
                    <wp:lineTo x="-514" y="14400"/>
                    <wp:lineTo x="-343" y="25200"/>
                    <wp:lineTo x="21943" y="25200"/>
                    <wp:lineTo x="21943" y="2400"/>
                    <wp:lineTo x="10114" y="-4800"/>
                    <wp:lineTo x="-10971" y="-4800"/>
                    <wp:lineTo x="-11657" y="-4800"/>
                  </wp:wrapPolygon>
                </wp:wrapThrough>
                <wp:docPr id="27" name="Rechthoekige toelichting 27"/>
                <wp:cNvGraphicFramePr/>
                <a:graphic xmlns:a="http://schemas.openxmlformats.org/drawingml/2006/main">
                  <a:graphicData uri="http://schemas.microsoft.com/office/word/2010/wordprocessingShape">
                    <wps:wsp>
                      <wps:cNvSpPr/>
                      <wps:spPr>
                        <a:xfrm>
                          <a:off x="0" y="0"/>
                          <a:ext cx="3200400" cy="457200"/>
                        </a:xfrm>
                        <a:prstGeom prst="wedgeRectCallout">
                          <a:avLst>
                            <a:gd name="adj1" fmla="val -102611"/>
                            <a:gd name="adj2" fmla="val -67072"/>
                          </a:avLst>
                        </a:prstGeom>
                        <a:solidFill>
                          <a:srgbClr val="FFFFFF"/>
                        </a:solidFill>
                      </wps:spPr>
                      <wps:style>
                        <a:lnRef idx="1">
                          <a:schemeClr val="accent1"/>
                        </a:lnRef>
                        <a:fillRef idx="3">
                          <a:schemeClr val="accent1"/>
                        </a:fillRef>
                        <a:effectRef idx="2">
                          <a:schemeClr val="accent1"/>
                        </a:effectRef>
                        <a:fontRef idx="minor">
                          <a:schemeClr val="lt1"/>
                        </a:fontRef>
                      </wps:style>
                      <wps:txbx>
                        <w:txbxContent>
                          <w:p w14:paraId="35AEE27E" w14:textId="79B49601" w:rsidR="00330F20" w:rsidRPr="002D179B" w:rsidRDefault="00330F20" w:rsidP="00800751">
                            <w:pPr>
                              <w:rPr>
                                <w:color w:val="000000" w:themeColor="text1"/>
                              </w:rPr>
                            </w:pPr>
                            <w:r w:rsidRPr="002D179B">
                              <w:rPr>
                                <w:rFonts w:ascii="Times" w:hAnsi="Times"/>
                                <w:bCs/>
                                <w:color w:val="000000" w:themeColor="text1"/>
                              </w:rPr>
                              <w:t xml:space="preserve">Dubbelklik op een </w:t>
                            </w:r>
                            <w:r>
                              <w:rPr>
                                <w:rFonts w:ascii="Times" w:hAnsi="Times"/>
                                <w:bCs/>
                                <w:color w:val="000000" w:themeColor="text1"/>
                              </w:rPr>
                              <w:t>bolletje</w:t>
                            </w:r>
                            <w:r w:rsidRPr="002D179B">
                              <w:rPr>
                                <w:rFonts w:ascii="Times" w:hAnsi="Times"/>
                                <w:bCs/>
                                <w:color w:val="000000" w:themeColor="text1"/>
                              </w:rPr>
                              <w:t xml:space="preserve"> om de kleur van deze klasse aan te passen.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89881EB" id="Rechthoekige toelichting 27" o:spid="_x0000_s1027" type="#_x0000_t61" style="position:absolute;left:0;text-align:left;margin-left:198pt;margin-top:6.1pt;width:252pt;height:36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" adj="-11364,-3688" strokecolor="#4579b8 [3044]">
                <v:shadow on="t" color="black" opacity="22937f" origin=",.5" offset="0,.63889mm"/>
                <v:textbox>
                  <w:txbxContent>
                    <w:p w14:paraId="35AEE27E" w14:textId="79B49601" w:rsidR="00330F20" w:rsidRPr="002D179B" w:rsidRDefault="00330F20" w:rsidP="00800751">
                      <w:pPr>
                        <w:rPr>
                          <w:color w:val="000000" w:themeColor="text1"/>
                        </w:rPr>
                      </w:pPr>
                      <w:r w:rsidRPr="002D179B">
                        <w:rPr>
                          <w:rFonts w:ascii="Times" w:hAnsi="Times"/>
                          <w:bCs/>
                          <w:color w:val="000000" w:themeColor="text1"/>
                        </w:rPr>
                        <w:t xml:space="preserve">Dubbelklik op een </w:t>
                      </w:r>
                      <w:r>
                        <w:rPr>
                          <w:rFonts w:ascii="Times" w:hAnsi="Times"/>
                          <w:bCs/>
                          <w:color w:val="000000" w:themeColor="text1"/>
                        </w:rPr>
                        <w:t>bolletje</w:t>
                      </w:r>
                      <w:r w:rsidRPr="002D179B">
                        <w:rPr>
                          <w:rFonts w:ascii="Times" w:hAnsi="Times"/>
                          <w:bCs/>
                          <w:color w:val="000000" w:themeColor="text1"/>
                        </w:rPr>
                        <w:t xml:space="preserve"> om de kleur van deze klasse aan te passen.</w:t>
                      </w:r>
                    </w:p>
                  </w:txbxContent>
                </v:textbox>
                <w10:wrap type="through"/>
              </v:shape>
            </w:pict>
          </mc:Fallback>
        </mc:AlternateContent>
      </w:r>
    </w:p>
    <w:p w14:paraId="2D93BDA2" w14:textId="77777777" w:rsidR="00800751" w:rsidRPr="00592EF8" w:rsidRDefault="00800751" w:rsidP="00800751">
      <w:pPr>
        <w:spacing w:after="120"/>
        <w:ind w:left="720"/>
        <w:jc w:val="both"/>
        <w:rPr>
          <w:rFonts w:ascii="Times" w:hAnsi="Times"/>
          <w:bCs/>
        </w:rPr>
      </w:pPr>
    </w:p>
    <w:p w14:paraId="17DEB46A" w14:textId="55BC01B3" w:rsidR="00800751" w:rsidRPr="008B340F" w:rsidRDefault="00800751" w:rsidP="00800751">
      <w:pPr>
        <w:spacing w:after="120"/>
        <w:jc w:val="both"/>
        <w:rPr>
          <w:rFonts w:ascii="Cambria" w:hAnsi="Cambria"/>
          <w:bCs/>
        </w:rPr>
      </w:pPr>
      <w:r w:rsidRPr="008B340F">
        <w:rPr>
          <w:rFonts w:ascii="Cambria" w:hAnsi="Cambria"/>
          <w:bCs/>
        </w:rPr>
        <w:t>Probeer de bolletjes wat groter te maken, en de omtreklijn zwart. Pas eventueel ook de kleuren aan.</w:t>
      </w:r>
    </w:p>
    <w:p w14:paraId="606C1DAF" w14:textId="77777777" w:rsidR="00800751" w:rsidRPr="00330F20" w:rsidRDefault="00800751" w:rsidP="00800751">
      <w:pPr>
        <w:spacing w:after="120"/>
        <w:jc w:val="both"/>
        <w:rPr>
          <w:rFonts w:ascii="Cambria" w:hAnsi="Cambria"/>
          <w:bCs/>
        </w:rPr>
      </w:pPr>
      <w:r w:rsidRPr="00592EF8">
        <w:rPr>
          <w:rFonts w:ascii="Times" w:hAnsi="Times"/>
          <w:b/>
          <w:bCs/>
        </w:rPr>
        <w:t xml:space="preserve">Stap C: </w:t>
      </w:r>
      <w:r w:rsidRPr="00330F20">
        <w:rPr>
          <w:rFonts w:ascii="Cambria" w:hAnsi="Cambria"/>
          <w:bCs/>
        </w:rPr>
        <w:t xml:space="preserve">Als je klaar bent, klik dan op </w:t>
      </w:r>
      <w:r w:rsidRPr="00800751">
        <w:rPr>
          <w:rFonts w:ascii="Verdana" w:hAnsi="Verdana"/>
          <w:bCs/>
          <w:i/>
          <w:color w:val="808080" w:themeColor="background1" w:themeShade="80"/>
          <w:sz w:val="20"/>
          <w:szCs w:val="20"/>
        </w:rPr>
        <w:t>OK</w:t>
      </w:r>
      <w:r w:rsidRPr="00330F20">
        <w:rPr>
          <w:rFonts w:ascii="Cambria" w:hAnsi="Cambria"/>
          <w:bCs/>
        </w:rPr>
        <w:t xml:space="preserve"> en vervolgens op </w:t>
      </w:r>
      <w:r w:rsidRPr="00800751">
        <w:rPr>
          <w:rFonts w:ascii="Verdana" w:hAnsi="Verdana"/>
          <w:bCs/>
          <w:i/>
          <w:color w:val="808080" w:themeColor="background1" w:themeShade="80"/>
          <w:sz w:val="20"/>
          <w:szCs w:val="20"/>
        </w:rPr>
        <w:t>gereed</w:t>
      </w:r>
      <w:r w:rsidRPr="00330F20">
        <w:rPr>
          <w:rFonts w:ascii="Cambria" w:hAnsi="Cambria"/>
          <w:bCs/>
        </w:rPr>
        <w:t xml:space="preserve">. </w:t>
      </w:r>
    </w:p>
    <w:p w14:paraId="2EBB9A3E" w14:textId="77777777" w:rsidR="00800751" w:rsidRPr="008B340F" w:rsidRDefault="00800751" w:rsidP="00800751">
      <w:pPr>
        <w:spacing w:after="120"/>
        <w:jc w:val="both"/>
        <w:rPr>
          <w:rFonts w:ascii="Cambria" w:hAnsi="Cambria"/>
          <w:bCs/>
        </w:rPr>
      </w:pPr>
    </w:p>
    <w:p w14:paraId="7A827B68" w14:textId="77777777" w:rsidR="001F3D7B" w:rsidRPr="008B340F" w:rsidRDefault="001F3D7B" w:rsidP="00800751">
      <w:pPr>
        <w:spacing w:after="120"/>
        <w:jc w:val="both"/>
        <w:rPr>
          <w:rFonts w:ascii="Cambria" w:hAnsi="Cambria"/>
          <w:bCs/>
        </w:rPr>
      </w:pPr>
    </w:p>
    <w:p w14:paraId="14464E0B" w14:textId="7A31A155" w:rsidR="001F3D7B" w:rsidRPr="00AA27C0" w:rsidRDefault="001F3D7B" w:rsidP="001F3D7B">
      <w:pPr>
        <w:pStyle w:val="hoofd1"/>
        <w:numPr>
          <w:ilvl w:val="0"/>
          <w:numId w:val="0"/>
        </w:numPr>
        <w:jc w:val="both"/>
        <w:rPr>
          <w:rFonts w:ascii="Calibri" w:hAnsi="Calibri"/>
          <w:color w:val="008000"/>
          <w:sz w:val="30"/>
          <w:szCs w:val="30"/>
        </w:rPr>
      </w:pPr>
      <w:r w:rsidRPr="00AA27C0">
        <w:rPr>
          <w:rFonts w:ascii="Calibri" w:hAnsi="Calibri"/>
          <w:color w:val="008000"/>
          <w:sz w:val="30"/>
          <w:szCs w:val="30"/>
        </w:rPr>
        <w:t>8. Opslaan van het project</w:t>
      </w:r>
    </w:p>
    <w:p w14:paraId="682CBE15" w14:textId="77777777" w:rsidR="001F3D7B" w:rsidRPr="00592EF8" w:rsidRDefault="001F3D7B" w:rsidP="001F3D7B">
      <w:pPr>
        <w:spacing w:after="240"/>
        <w:jc w:val="both"/>
        <w:rPr>
          <w:i/>
        </w:rPr>
      </w:pPr>
      <w:r w:rsidRPr="00592EF8">
        <w:rPr>
          <w:i/>
        </w:rPr>
        <w:t>Je bewerkingen worden niet automatisch opgeslagen. Je moet dus regelmatig je kaart opslaan.</w:t>
      </w:r>
    </w:p>
    <w:p w14:paraId="17850D6A" w14:textId="77777777" w:rsidR="001F3D7B" w:rsidRPr="00330F20" w:rsidRDefault="001F3D7B" w:rsidP="001F3D7B">
      <w:pPr>
        <w:spacing w:after="240"/>
        <w:jc w:val="both"/>
        <w:rPr>
          <w:rFonts w:ascii="Cambria" w:hAnsi="Cambria"/>
          <w:bCs/>
        </w:rPr>
      </w:pPr>
      <w:r w:rsidRPr="00E60070">
        <w:rPr>
          <w:rFonts w:ascii="Times" w:hAnsi="Times"/>
          <w:b/>
          <w:bCs/>
        </w:rPr>
        <w:t xml:space="preserve">Stap A: </w:t>
      </w:r>
      <w:r w:rsidRPr="00330F20">
        <w:rPr>
          <w:rFonts w:ascii="Cambria" w:hAnsi="Cambria"/>
          <w:bCs/>
        </w:rPr>
        <w:t xml:space="preserve">Stel de openingsstand in. Zoom in/uit naar Gorinchem. Zet beide kaartlagen aan. </w:t>
      </w:r>
    </w:p>
    <w:p w14:paraId="6660508E" w14:textId="77777777" w:rsidR="001F3D7B" w:rsidRPr="00330F20" w:rsidRDefault="001F3D7B" w:rsidP="001F3D7B">
      <w:pPr>
        <w:spacing w:after="240"/>
        <w:jc w:val="both"/>
        <w:rPr>
          <w:rFonts w:ascii="Cambria" w:hAnsi="Cambria"/>
          <w:bCs/>
        </w:rPr>
      </w:pPr>
      <w:r w:rsidRPr="00E60070">
        <w:rPr>
          <w:rFonts w:ascii="Times" w:hAnsi="Times"/>
          <w:b/>
          <w:bCs/>
        </w:rPr>
        <w:t xml:space="preserve">Stap B: </w:t>
      </w:r>
      <w:r w:rsidRPr="00330F20">
        <w:rPr>
          <w:rFonts w:ascii="Cambria" w:hAnsi="Cambria"/>
          <w:bCs/>
        </w:rPr>
        <w:t xml:space="preserve">Klik bovenaan in de menubalk op </w:t>
      </w:r>
      <w:r w:rsidRPr="001F3D7B">
        <w:rPr>
          <w:rFonts w:ascii="Verdana" w:hAnsi="Verdana"/>
          <w:bCs/>
          <w:i/>
          <w:color w:val="7F7F7F" w:themeColor="text1" w:themeTint="80"/>
          <w:sz w:val="20"/>
          <w:szCs w:val="20"/>
        </w:rPr>
        <w:t>Opslaan</w:t>
      </w:r>
      <w:r w:rsidRPr="00330F20">
        <w:rPr>
          <w:rFonts w:ascii="Cambria" w:hAnsi="Cambria"/>
          <w:bCs/>
        </w:rPr>
        <w:t>. Je krijgt nu een menuutje. Geef de kaart een naam: “Sportscholen en klanten”. Voeg ook een label toe: “Verzorgingsgebieden”.</w:t>
      </w:r>
    </w:p>
    <w:p w14:paraId="17FF4881" w14:textId="77777777" w:rsidR="001F3D7B" w:rsidRPr="008B340F" w:rsidRDefault="001F3D7B" w:rsidP="001F3D7B">
      <w:pPr>
        <w:spacing w:after="120"/>
        <w:jc w:val="both"/>
        <w:rPr>
          <w:rFonts w:ascii="Cambria" w:hAnsi="Cambria"/>
          <w:bCs/>
        </w:rPr>
      </w:pPr>
      <w:r w:rsidRPr="008B340F">
        <w:rPr>
          <w:rFonts w:ascii="Cambria" w:hAnsi="Cambria"/>
          <w:bCs/>
          <w:noProof/>
          <w:lang w:val="en-US"/>
        </w:rPr>
        <w:drawing>
          <wp:inline distT="0" distB="0" distL="0" distR="0" wp14:anchorId="378D4C70" wp14:editId="42BA3AC8">
            <wp:extent cx="3404121" cy="1492351"/>
            <wp:effectExtent l="25400" t="25400" r="25400" b="31750"/>
            <wp:docPr id="16"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04542" cy="1492536"/>
                    </a:xfrm>
                    <a:prstGeom prst="rect">
                      <a:avLst/>
                    </a:prstGeom>
                    <a:noFill/>
                    <a:ln>
                      <a:solidFill>
                        <a:schemeClr val="tx1"/>
                      </a:solidFill>
                    </a:ln>
                  </pic:spPr>
                </pic:pic>
              </a:graphicData>
            </a:graphic>
          </wp:inline>
        </w:drawing>
      </w:r>
    </w:p>
    <w:p w14:paraId="08ED5799" w14:textId="77777777" w:rsidR="001F3D7B" w:rsidRPr="008B340F" w:rsidRDefault="001F3D7B" w:rsidP="00800751">
      <w:pPr>
        <w:spacing w:after="120"/>
        <w:jc w:val="both"/>
        <w:rPr>
          <w:rFonts w:ascii="Cambria" w:hAnsi="Cambria"/>
          <w:bCs/>
        </w:rPr>
      </w:pPr>
    </w:p>
    <w:p w14:paraId="7B9081C3" w14:textId="3BC246BB" w:rsidR="00800751" w:rsidRPr="00AA27C0" w:rsidRDefault="001F3D7B" w:rsidP="00800751">
      <w:pPr>
        <w:pStyle w:val="hoofd1"/>
        <w:numPr>
          <w:ilvl w:val="0"/>
          <w:numId w:val="0"/>
        </w:numPr>
        <w:jc w:val="both"/>
        <w:rPr>
          <w:rFonts w:ascii="Calibri" w:hAnsi="Calibri"/>
          <w:color w:val="008000"/>
          <w:sz w:val="30"/>
          <w:szCs w:val="30"/>
        </w:rPr>
      </w:pPr>
      <w:r w:rsidRPr="00AA27C0">
        <w:rPr>
          <w:rFonts w:ascii="Calibri" w:hAnsi="Calibri"/>
          <w:color w:val="008000"/>
          <w:sz w:val="30"/>
          <w:szCs w:val="30"/>
        </w:rPr>
        <w:br w:type="column"/>
      </w:r>
      <w:r w:rsidRPr="00AA27C0">
        <w:rPr>
          <w:rFonts w:ascii="Calibri" w:hAnsi="Calibri"/>
          <w:color w:val="008000"/>
          <w:sz w:val="30"/>
          <w:szCs w:val="30"/>
        </w:rPr>
        <w:lastRenderedPageBreak/>
        <w:t>9</w:t>
      </w:r>
      <w:r w:rsidR="00800751" w:rsidRPr="00AA27C0">
        <w:rPr>
          <w:rFonts w:ascii="Calibri" w:hAnsi="Calibri"/>
          <w:color w:val="008000"/>
          <w:sz w:val="30"/>
          <w:szCs w:val="30"/>
        </w:rPr>
        <w:t xml:space="preserve">. Kaartlaag met de </w:t>
      </w:r>
      <w:r w:rsidR="00330F20" w:rsidRPr="00AA27C0">
        <w:rPr>
          <w:rFonts w:ascii="Calibri" w:hAnsi="Calibri"/>
          <w:color w:val="008000"/>
          <w:sz w:val="30"/>
          <w:szCs w:val="30"/>
        </w:rPr>
        <w:t>ligging</w:t>
      </w:r>
      <w:r w:rsidR="00800751" w:rsidRPr="00AA27C0">
        <w:rPr>
          <w:rFonts w:ascii="Calibri" w:hAnsi="Calibri"/>
          <w:color w:val="008000"/>
          <w:sz w:val="30"/>
          <w:szCs w:val="30"/>
        </w:rPr>
        <w:t xml:space="preserve"> van sportscholen maken </w:t>
      </w:r>
    </w:p>
    <w:p w14:paraId="71CF0628" w14:textId="1DFCA41E" w:rsidR="00800751" w:rsidRPr="008B340F" w:rsidRDefault="00800751" w:rsidP="00800751">
      <w:pPr>
        <w:spacing w:after="120"/>
        <w:jc w:val="both"/>
        <w:rPr>
          <w:rFonts w:ascii="Cambria" w:hAnsi="Cambria"/>
          <w:bCs/>
        </w:rPr>
      </w:pPr>
      <w:r w:rsidRPr="008B340F">
        <w:rPr>
          <w:rFonts w:ascii="Cambria" w:hAnsi="Cambria"/>
          <w:bCs/>
        </w:rPr>
        <w:t xml:space="preserve">Probeer nu een kaartlaag te maken met de spreiding van sportscholen. Hiervoor moet je stap 4 t/m 7 herhalen, maar dan voor het bestand “sportscholen.csv”. Probeer de sportscholen dezelfde kleuren te geven als de klanten, maar gebruik grotere symbolen. Zo kun je goed zien naar welke sportschool elke klant is gegaan. Zie het voorbeeld hieronder. </w:t>
      </w:r>
    </w:p>
    <w:p w14:paraId="56DE3F67" w14:textId="40606081" w:rsidR="001F3D7B" w:rsidRPr="008B340F" w:rsidRDefault="001F3D7B" w:rsidP="00800751">
      <w:pPr>
        <w:spacing w:after="120"/>
        <w:jc w:val="both"/>
        <w:rPr>
          <w:rFonts w:ascii="Cambria" w:hAnsi="Cambria"/>
          <w:bCs/>
        </w:rPr>
      </w:pPr>
    </w:p>
    <w:p w14:paraId="0030C27B" w14:textId="5DDBB153" w:rsidR="00800751" w:rsidRPr="008B340F" w:rsidRDefault="008B340F" w:rsidP="00800751">
      <w:pPr>
        <w:spacing w:after="120"/>
        <w:jc w:val="both"/>
        <w:rPr>
          <w:rFonts w:ascii="Cambria" w:hAnsi="Cambria"/>
          <w:bCs/>
        </w:rPr>
      </w:pPr>
      <w:r w:rsidRPr="008B340F">
        <w:rPr>
          <w:rFonts w:ascii="Cambria" w:hAnsi="Cambria"/>
          <w:bCs/>
          <w:noProof/>
          <w:lang w:val="en-US"/>
        </w:rPr>
        <w:drawing>
          <wp:inline distT="0" distB="0" distL="0" distR="0" wp14:anchorId="01FF5C5C" wp14:editId="33972E89">
            <wp:extent cx="1369695" cy="2753474"/>
            <wp:effectExtent l="0" t="0" r="1905" b="0"/>
            <wp:docPr id="2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7">
                      <a:extLst>
                        <a:ext uri="{28A0092B-C50C-407E-A947-70E740481C1C}">
                          <a14:useLocalDpi xmlns:a14="http://schemas.microsoft.com/office/drawing/2010/main" val="0"/>
                        </a:ext>
                      </a:extLst>
                    </a:blip>
                    <a:srcRect b="32247"/>
                    <a:stretch/>
                  </pic:blipFill>
                  <pic:spPr bwMode="auto">
                    <a:xfrm>
                      <a:off x="0" y="0"/>
                      <a:ext cx="1370110" cy="2754308"/>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7BCDB744" w14:textId="77777777" w:rsidR="00800751" w:rsidRPr="008B340F" w:rsidRDefault="00800751" w:rsidP="00800751">
      <w:pPr>
        <w:spacing w:after="120"/>
        <w:jc w:val="both"/>
        <w:rPr>
          <w:rFonts w:ascii="Cambria" w:hAnsi="Cambria"/>
          <w:bCs/>
        </w:rPr>
      </w:pPr>
    </w:p>
    <w:p w14:paraId="07AEDECC" w14:textId="77777777" w:rsidR="001F3D7B" w:rsidRPr="008B340F" w:rsidRDefault="001F3D7B" w:rsidP="00800751">
      <w:pPr>
        <w:spacing w:after="120"/>
        <w:jc w:val="both"/>
        <w:rPr>
          <w:rFonts w:ascii="Cambria" w:hAnsi="Cambria"/>
          <w:bCs/>
        </w:rPr>
      </w:pPr>
    </w:p>
    <w:p w14:paraId="43A3FBDF" w14:textId="23FD7028" w:rsidR="00800751" w:rsidRPr="00AA27C0" w:rsidRDefault="008B340F" w:rsidP="00800751">
      <w:pPr>
        <w:pStyle w:val="hoofd1"/>
        <w:numPr>
          <w:ilvl w:val="0"/>
          <w:numId w:val="0"/>
        </w:numPr>
        <w:jc w:val="both"/>
        <w:rPr>
          <w:rFonts w:ascii="Calibri" w:hAnsi="Calibri"/>
          <w:color w:val="008000"/>
          <w:sz w:val="30"/>
          <w:szCs w:val="30"/>
        </w:rPr>
      </w:pPr>
      <w:r w:rsidRPr="00AA27C0">
        <w:rPr>
          <w:rFonts w:ascii="Calibri" w:hAnsi="Calibri"/>
          <w:color w:val="008000"/>
          <w:sz w:val="30"/>
          <w:szCs w:val="30"/>
        </w:rPr>
        <w:br w:type="column"/>
      </w:r>
      <w:r w:rsidR="001F3D7B" w:rsidRPr="00AA27C0">
        <w:rPr>
          <w:rFonts w:ascii="Calibri" w:hAnsi="Calibri"/>
          <w:color w:val="008000"/>
          <w:sz w:val="30"/>
          <w:szCs w:val="30"/>
        </w:rPr>
        <w:lastRenderedPageBreak/>
        <w:t>10</w:t>
      </w:r>
      <w:r w:rsidR="00800751" w:rsidRPr="00AA27C0">
        <w:rPr>
          <w:rFonts w:ascii="Calibri" w:hAnsi="Calibri"/>
          <w:color w:val="008000"/>
          <w:sz w:val="30"/>
          <w:szCs w:val="30"/>
        </w:rPr>
        <w:t xml:space="preserve">. </w:t>
      </w:r>
      <w:r w:rsidR="00E748DE" w:rsidRPr="00AA27C0">
        <w:rPr>
          <w:rFonts w:ascii="Calibri" w:hAnsi="Calibri"/>
          <w:color w:val="008000"/>
          <w:sz w:val="30"/>
          <w:szCs w:val="30"/>
        </w:rPr>
        <w:t>Verzorgingsgebieden berekenen</w:t>
      </w:r>
      <w:r w:rsidR="00800751" w:rsidRPr="00AA27C0">
        <w:rPr>
          <w:rFonts w:ascii="Calibri" w:hAnsi="Calibri"/>
          <w:color w:val="008000"/>
          <w:sz w:val="30"/>
          <w:szCs w:val="30"/>
        </w:rPr>
        <w:t xml:space="preserve"> </w:t>
      </w:r>
    </w:p>
    <w:p w14:paraId="05027EA5" w14:textId="2D4BCF50" w:rsidR="00800751" w:rsidRPr="00592EF8" w:rsidRDefault="00E748DE" w:rsidP="00800751">
      <w:pPr>
        <w:spacing w:after="240"/>
        <w:jc w:val="both"/>
        <w:rPr>
          <w:i/>
        </w:rPr>
      </w:pPr>
      <w:r>
        <w:rPr>
          <w:i/>
        </w:rPr>
        <w:t>Het verzorgingsgebied van een voorziening is het gebied waarin de meeste klanten wonen</w:t>
      </w:r>
      <w:r w:rsidR="002E4FE0">
        <w:rPr>
          <w:i/>
        </w:rPr>
        <w:t>.</w:t>
      </w:r>
      <w:r>
        <w:rPr>
          <w:i/>
        </w:rPr>
        <w:t xml:space="preserve"> In ArcGIS Online is een analysetool waarmee je een nieuwe kaartlaag kunt maken met de verzorgingsgebieden.  </w:t>
      </w:r>
      <w:r w:rsidR="002E4FE0">
        <w:rPr>
          <w:i/>
        </w:rPr>
        <w:t xml:space="preserve"> </w:t>
      </w:r>
    </w:p>
    <w:p w14:paraId="5F560A7B" w14:textId="6478D16B" w:rsidR="00E748DE" w:rsidRPr="00330F20" w:rsidRDefault="00E748DE" w:rsidP="00E748DE">
      <w:pPr>
        <w:spacing w:after="240"/>
        <w:jc w:val="both"/>
        <w:rPr>
          <w:rFonts w:ascii="Cambria" w:hAnsi="Cambria"/>
          <w:bCs/>
        </w:rPr>
      </w:pPr>
      <w:r w:rsidRPr="00E60070">
        <w:rPr>
          <w:rFonts w:ascii="Times" w:hAnsi="Times"/>
          <w:b/>
          <w:bCs/>
        </w:rPr>
        <w:t xml:space="preserve">Stap A: </w:t>
      </w:r>
      <w:r w:rsidRPr="00330F20">
        <w:rPr>
          <w:rFonts w:ascii="Cambria" w:hAnsi="Cambria"/>
          <w:bCs/>
        </w:rPr>
        <w:t xml:space="preserve">Ga naar de kaartlaat “klanten”, en kies voor </w:t>
      </w:r>
      <w:r>
        <w:rPr>
          <w:rFonts w:ascii="Verdana" w:hAnsi="Verdana"/>
          <w:bCs/>
          <w:i/>
          <w:color w:val="7F7F7F" w:themeColor="text1" w:themeTint="80"/>
          <w:sz w:val="20"/>
          <w:szCs w:val="20"/>
        </w:rPr>
        <w:t>Analyse uitvoeren</w:t>
      </w:r>
      <w:r w:rsidRPr="00330F20">
        <w:rPr>
          <w:rFonts w:ascii="Cambria" w:hAnsi="Cambria"/>
          <w:bCs/>
        </w:rPr>
        <w:t xml:space="preserve"> (</w:t>
      </w:r>
      <w:r w:rsidRPr="00330F20">
        <w:rPr>
          <w:rFonts w:ascii="Cambria" w:hAnsi="Cambria"/>
          <w:bCs/>
          <w:noProof/>
          <w:lang w:val="en-US"/>
        </w:rPr>
        <w:drawing>
          <wp:inline distT="0" distB="0" distL="0" distR="0" wp14:anchorId="42004BEA" wp14:editId="09E2FFB7">
            <wp:extent cx="222985" cy="199032"/>
            <wp:effectExtent l="0" t="0" r="5715" b="4445"/>
            <wp:docPr id="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a:extLst>
                        <a:ext uri="{28A0092B-C50C-407E-A947-70E740481C1C}">
                          <a14:useLocalDpi xmlns:a14="http://schemas.microsoft.com/office/drawing/2010/main" val="0"/>
                        </a:ext>
                      </a:extLst>
                    </a:blip>
                    <a:srcRect l="46249" t="53821" r="48944" b="19538"/>
                    <a:stretch/>
                  </pic:blipFill>
                  <pic:spPr bwMode="auto">
                    <a:xfrm>
                      <a:off x="0" y="0"/>
                      <a:ext cx="224868" cy="200713"/>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r w:rsidRPr="00330F20">
        <w:rPr>
          <w:rFonts w:ascii="Cambria" w:hAnsi="Cambria"/>
          <w:bCs/>
        </w:rPr>
        <w:t xml:space="preserve">). </w:t>
      </w:r>
    </w:p>
    <w:p w14:paraId="08754D63" w14:textId="77777777" w:rsidR="008B340F" w:rsidRPr="00330F20" w:rsidRDefault="00E748DE" w:rsidP="00E748DE">
      <w:pPr>
        <w:spacing w:after="240"/>
        <w:jc w:val="both"/>
        <w:rPr>
          <w:rFonts w:ascii="Cambria" w:hAnsi="Cambria"/>
          <w:bCs/>
        </w:rPr>
      </w:pPr>
      <w:r w:rsidRPr="00E60070">
        <w:rPr>
          <w:rFonts w:ascii="Times" w:hAnsi="Times"/>
          <w:b/>
          <w:bCs/>
        </w:rPr>
        <w:t xml:space="preserve">Stap B: </w:t>
      </w:r>
      <w:r w:rsidRPr="00330F20">
        <w:rPr>
          <w:rFonts w:ascii="Cambria" w:hAnsi="Cambria"/>
          <w:bCs/>
        </w:rPr>
        <w:t xml:space="preserve">Ga naar </w:t>
      </w:r>
      <w:r w:rsidR="008B340F">
        <w:rPr>
          <w:rFonts w:ascii="Verdana" w:hAnsi="Verdana"/>
          <w:bCs/>
          <w:i/>
          <w:color w:val="808080" w:themeColor="background1" w:themeShade="80"/>
          <w:sz w:val="20"/>
          <w:szCs w:val="20"/>
        </w:rPr>
        <w:t>Gegevens samenvatten</w:t>
      </w:r>
      <w:r w:rsidRPr="00330F20">
        <w:rPr>
          <w:rFonts w:ascii="Cambria" w:hAnsi="Cambria"/>
          <w:bCs/>
        </w:rPr>
        <w:t xml:space="preserve"> en </w:t>
      </w:r>
      <w:r w:rsidRPr="00E748DE">
        <w:rPr>
          <w:rFonts w:ascii="Verdana" w:hAnsi="Verdana"/>
          <w:bCs/>
          <w:i/>
          <w:color w:val="808080" w:themeColor="background1" w:themeShade="80"/>
          <w:sz w:val="20"/>
          <w:szCs w:val="20"/>
        </w:rPr>
        <w:t>Samenvatten centrum en spreiding</w:t>
      </w:r>
      <w:r w:rsidR="008B340F" w:rsidRPr="00330F20">
        <w:rPr>
          <w:rFonts w:ascii="Cambria" w:hAnsi="Cambria"/>
          <w:bCs/>
        </w:rPr>
        <w:t xml:space="preserve"> (</w:t>
      </w:r>
      <w:r w:rsidRPr="00330F20">
        <w:rPr>
          <w:rFonts w:ascii="Cambria" w:hAnsi="Cambria"/>
          <w:bCs/>
          <w:noProof/>
          <w:lang w:val="en-US"/>
        </w:rPr>
        <w:drawing>
          <wp:inline distT="0" distB="0" distL="0" distR="0" wp14:anchorId="575D6EDC" wp14:editId="2BD1C47A">
            <wp:extent cx="225618" cy="205483"/>
            <wp:effectExtent l="0" t="0" r="3175" b="0"/>
            <wp:docPr id="4"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a:extLst>
                        <a:ext uri="{28A0092B-C50C-407E-A947-70E740481C1C}">
                          <a14:useLocalDpi xmlns:a14="http://schemas.microsoft.com/office/drawing/2010/main" val="0"/>
                        </a:ext>
                      </a:extLst>
                    </a:blip>
                    <a:srcRect l="7119" t="84756" r="82459" b="5710"/>
                    <a:stretch/>
                  </pic:blipFill>
                  <pic:spPr bwMode="auto">
                    <a:xfrm>
                      <a:off x="0" y="0"/>
                      <a:ext cx="225894" cy="20573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r w:rsidR="008B340F" w:rsidRPr="00330F20">
        <w:rPr>
          <w:rFonts w:ascii="Cambria" w:hAnsi="Cambria"/>
          <w:bCs/>
        </w:rPr>
        <w:t>).</w:t>
      </w:r>
    </w:p>
    <w:p w14:paraId="148E913A" w14:textId="0A4B65AE" w:rsidR="008B340F" w:rsidRPr="00330F20" w:rsidRDefault="008B340F" w:rsidP="00E748DE">
      <w:pPr>
        <w:spacing w:after="240"/>
        <w:jc w:val="both"/>
        <w:rPr>
          <w:rFonts w:ascii="Cambria" w:hAnsi="Cambria"/>
          <w:bCs/>
        </w:rPr>
      </w:pPr>
      <w:r w:rsidRPr="00E60070">
        <w:rPr>
          <w:rFonts w:ascii="Times" w:hAnsi="Times"/>
          <w:b/>
          <w:bCs/>
        </w:rPr>
        <w:t xml:space="preserve">Stap </w:t>
      </w:r>
      <w:r>
        <w:rPr>
          <w:rFonts w:ascii="Times" w:hAnsi="Times"/>
          <w:b/>
          <w:bCs/>
        </w:rPr>
        <w:t>C</w:t>
      </w:r>
      <w:r w:rsidRPr="00E60070">
        <w:rPr>
          <w:rFonts w:ascii="Times" w:hAnsi="Times"/>
          <w:b/>
          <w:bCs/>
        </w:rPr>
        <w:t xml:space="preserve">: </w:t>
      </w:r>
      <w:r w:rsidRPr="00330F20">
        <w:rPr>
          <w:rFonts w:ascii="Cambria" w:hAnsi="Cambria"/>
          <w:bCs/>
        </w:rPr>
        <w:t>Vul het menu als volgt in:</w:t>
      </w:r>
      <w:r w:rsidRPr="00C02D7D">
        <w:rPr>
          <w:rFonts w:ascii="Cambria" w:hAnsi="Cambria"/>
          <w:bCs/>
          <w:noProof/>
        </w:rPr>
        <w:t xml:space="preserve"> </w:t>
      </w:r>
    </w:p>
    <w:p w14:paraId="2EDBA714" w14:textId="45487A96" w:rsidR="008B340F" w:rsidRDefault="008B340F" w:rsidP="00E748DE">
      <w:pPr>
        <w:spacing w:after="240"/>
        <w:jc w:val="both"/>
        <w:rPr>
          <w:rFonts w:ascii="Times" w:hAnsi="Times"/>
          <w:bCs/>
        </w:rPr>
      </w:pPr>
      <w:r w:rsidRPr="00592EF8">
        <w:rPr>
          <w:rFonts w:ascii="Times" w:hAnsi="Times"/>
          <w:bCs/>
          <w:noProof/>
          <w:lang w:val="en-US"/>
        </w:rPr>
        <mc:AlternateContent>
          <mc:Choice Requires="wps">
            <w:drawing>
              <wp:anchor distT="0" distB="0" distL="114300" distR="114300" simplePos="0" relativeHeight="251666432" behindDoc="0" locked="0" layoutInCell="1" allowOverlap="1" wp14:anchorId="417B9B20" wp14:editId="670A65C4">
                <wp:simplePos x="0" y="0"/>
                <wp:positionH relativeFrom="column">
                  <wp:posOffset>2057400</wp:posOffset>
                </wp:positionH>
                <wp:positionV relativeFrom="paragraph">
                  <wp:posOffset>1579245</wp:posOffset>
                </wp:positionV>
                <wp:extent cx="3429000" cy="342900"/>
                <wp:effectExtent l="1828800" t="25400" r="76200" b="114300"/>
                <wp:wrapNone/>
                <wp:docPr id="8" name="Rechthoekige toelichting 8"/>
                <wp:cNvGraphicFramePr/>
                <a:graphic xmlns:a="http://schemas.openxmlformats.org/drawingml/2006/main">
                  <a:graphicData uri="http://schemas.microsoft.com/office/word/2010/wordprocessingShape">
                    <wps:wsp>
                      <wps:cNvSpPr/>
                      <wps:spPr>
                        <a:xfrm>
                          <a:off x="0" y="0"/>
                          <a:ext cx="3429000" cy="342900"/>
                        </a:xfrm>
                        <a:prstGeom prst="wedgeRectCallout">
                          <a:avLst>
                            <a:gd name="adj1" fmla="val -101757"/>
                            <a:gd name="adj2" fmla="val 1110"/>
                          </a:avLst>
                        </a:prstGeom>
                        <a:solidFill>
                          <a:schemeClr val="bg1"/>
                        </a:solidFill>
                      </wps:spPr>
                      <wps:style>
                        <a:lnRef idx="1">
                          <a:schemeClr val="accent1"/>
                        </a:lnRef>
                        <a:fillRef idx="3">
                          <a:schemeClr val="accent1"/>
                        </a:fillRef>
                        <a:effectRef idx="2">
                          <a:schemeClr val="accent1"/>
                        </a:effectRef>
                        <a:fontRef idx="minor">
                          <a:schemeClr val="lt1"/>
                        </a:fontRef>
                      </wps:style>
                      <wps:txbx>
                        <w:txbxContent>
                          <w:p w14:paraId="5900D9EA" w14:textId="65719FEB" w:rsidR="00330F20" w:rsidRPr="002D179B" w:rsidRDefault="00330F20" w:rsidP="008B340F">
                            <w:pPr>
                              <w:rPr>
                                <w:color w:val="000000" w:themeColor="text1"/>
                              </w:rPr>
                            </w:pPr>
                            <w:r>
                              <w:rPr>
                                <w:rFonts w:ascii="Times" w:hAnsi="Times"/>
                                <w:bCs/>
                                <w:color w:val="000000" w:themeColor="text1"/>
                              </w:rPr>
                              <w:t>Zet het vinkje bij “ellips” aan, en kies voor 1SD</w:t>
                            </w:r>
                            <w:r>
                              <w:rPr>
                                <w:rFonts w:ascii="Times" w:hAnsi="Times"/>
                                <w:bCs/>
                                <w:noProof/>
                                <w:color w:val="000000" w:themeColor="text1"/>
                                <w:lang w:val="en-US"/>
                              </w:rPr>
                              <w:drawing>
                                <wp:inline distT="0" distB="0" distL="0" distR="0" wp14:anchorId="64328192" wp14:editId="6202B52B">
                                  <wp:extent cx="3237230" cy="5000361"/>
                                  <wp:effectExtent l="0" t="0" r="0" b="3810"/>
                                  <wp:docPr id="2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37230" cy="500036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7B9B20" id="Rechthoekige toelichting 8" o:spid="_x0000_s1028" type="#_x0000_t61" style="position:absolute;left:0;text-align:left;margin-left:162pt;margin-top:124.35pt;width:270pt;height:2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" adj="-11180,11040" fillcolor="white [3212]" strokecolor="#4579b8 [3044]">
                <v:shadow on="t" color="black" opacity="22937f" origin=",.5" offset="0,.63889mm"/>
                <v:textbox>
                  <w:txbxContent>
                    <w:p w14:paraId="5900D9EA" w14:textId="65719FEB" w:rsidR="00330F20" w:rsidRPr="002D179B" w:rsidRDefault="00330F20" w:rsidP="008B340F">
                      <w:pPr>
                        <w:rPr>
                          <w:color w:val="000000" w:themeColor="text1"/>
                        </w:rPr>
                      </w:pPr>
                      <w:r>
                        <w:rPr>
                          <w:rFonts w:ascii="Times" w:hAnsi="Times"/>
                          <w:bCs/>
                          <w:color w:val="000000" w:themeColor="text1"/>
                        </w:rPr>
                        <w:t>Zet het vinkje bij “ellips” aan, en kies voor 1SD</w:t>
                      </w:r>
                      <w:r>
                        <w:rPr>
                          <w:rFonts w:ascii="Times" w:hAnsi="Times"/>
                          <w:bCs/>
                          <w:noProof/>
                          <w:color w:val="000000" w:themeColor="text1"/>
                          <w:lang w:val="en-US"/>
                        </w:rPr>
                        <w:drawing>
                          <wp:inline distT="0" distB="0" distL="0" distR="0" wp14:anchorId="64328192" wp14:editId="6202B52B">
                            <wp:extent cx="3237230" cy="5000361"/>
                            <wp:effectExtent l="0" t="0" r="0" b="3810"/>
                            <wp:docPr id="2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37230" cy="5000361"/>
                                    </a:xfrm>
                                    <a:prstGeom prst="rect">
                                      <a:avLst/>
                                    </a:prstGeom>
                                    <a:noFill/>
                                    <a:ln>
                                      <a:noFill/>
                                    </a:ln>
                                  </pic:spPr>
                                </pic:pic>
                              </a:graphicData>
                            </a:graphic>
                          </wp:inline>
                        </w:drawing>
                      </w:r>
                    </w:p>
                  </w:txbxContent>
                </v:textbox>
              </v:shape>
            </w:pict>
          </mc:Fallback>
        </mc:AlternateContent>
      </w:r>
      <w:r w:rsidRPr="00592EF8">
        <w:rPr>
          <w:rFonts w:ascii="Times" w:hAnsi="Times"/>
          <w:bCs/>
          <w:noProof/>
          <w:lang w:val="en-US"/>
        </w:rPr>
        <mc:AlternateContent>
          <mc:Choice Requires="wps">
            <w:drawing>
              <wp:anchor distT="0" distB="0" distL="114300" distR="114300" simplePos="0" relativeHeight="251664384" behindDoc="0" locked="0" layoutInCell="1" allowOverlap="1" wp14:anchorId="49A33F69" wp14:editId="28D75FF9">
                <wp:simplePos x="0" y="0"/>
                <wp:positionH relativeFrom="column">
                  <wp:posOffset>2057400</wp:posOffset>
                </wp:positionH>
                <wp:positionV relativeFrom="paragraph">
                  <wp:posOffset>436245</wp:posOffset>
                </wp:positionV>
                <wp:extent cx="3429000" cy="342900"/>
                <wp:effectExtent l="1397000" t="25400" r="76200" b="114300"/>
                <wp:wrapNone/>
                <wp:docPr id="7" name="Rechthoekige toelichting 7"/>
                <wp:cNvGraphicFramePr/>
                <a:graphic xmlns:a="http://schemas.openxmlformats.org/drawingml/2006/main">
                  <a:graphicData uri="http://schemas.microsoft.com/office/word/2010/wordprocessingShape">
                    <wps:wsp>
                      <wps:cNvSpPr/>
                      <wps:spPr>
                        <a:xfrm>
                          <a:off x="0" y="0"/>
                          <a:ext cx="3429000" cy="342900"/>
                        </a:xfrm>
                        <a:prstGeom prst="wedgeRectCallout">
                          <a:avLst>
                            <a:gd name="adj1" fmla="val -89558"/>
                            <a:gd name="adj2" fmla="val 34069"/>
                          </a:avLst>
                        </a:prstGeom>
                        <a:solidFill>
                          <a:schemeClr val="bg1"/>
                        </a:solidFill>
                      </wps:spPr>
                      <wps:style>
                        <a:lnRef idx="1">
                          <a:schemeClr val="accent1"/>
                        </a:lnRef>
                        <a:fillRef idx="3">
                          <a:schemeClr val="accent1"/>
                        </a:fillRef>
                        <a:effectRef idx="2">
                          <a:schemeClr val="accent1"/>
                        </a:effectRef>
                        <a:fontRef idx="minor">
                          <a:schemeClr val="lt1"/>
                        </a:fontRef>
                      </wps:style>
                      <wps:txbx>
                        <w:txbxContent>
                          <w:p w14:paraId="4CC47171" w14:textId="0044D59B" w:rsidR="00330F20" w:rsidRPr="002D179B" w:rsidRDefault="00330F20" w:rsidP="008B340F">
                            <w:pPr>
                              <w:rPr>
                                <w:color w:val="000000" w:themeColor="text1"/>
                              </w:rPr>
                            </w:pPr>
                            <w:r>
                              <w:rPr>
                                <w:rFonts w:ascii="Times" w:hAnsi="Times"/>
                                <w:bCs/>
                                <w:color w:val="000000" w:themeColor="text1"/>
                              </w:rPr>
                              <w:t>Kies bij 1 voor de kaartlaat “klanten”.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A33F69" id="Rechthoekige toelichting 7" o:spid="_x0000_s1029" type="#_x0000_t61" style="position:absolute;left:0;text-align:left;margin-left:162pt;margin-top:34.35pt;width:270pt;height:2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" adj="-8545,18159" fillcolor="white [3212]" strokecolor="#4579b8 [3044]">
                <v:shadow on="t" color="black" opacity="22937f" origin=",.5" offset="0,.63889mm"/>
                <v:textbox>
                  <w:txbxContent>
                    <w:p w14:paraId="4CC47171" w14:textId="0044D59B" w:rsidR="00330F20" w:rsidRPr="002D179B" w:rsidRDefault="00330F20" w:rsidP="008B340F">
                      <w:pPr>
                        <w:rPr>
                          <w:color w:val="000000" w:themeColor="text1"/>
                        </w:rPr>
                      </w:pPr>
                      <w:r>
                        <w:rPr>
                          <w:rFonts w:ascii="Times" w:hAnsi="Times"/>
                          <w:bCs/>
                          <w:color w:val="000000" w:themeColor="text1"/>
                        </w:rPr>
                        <w:t>Kies bij 1 voor de kaartlaat “klanten”.</w:t>
                      </w:r>
                    </w:p>
                  </w:txbxContent>
                </v:textbox>
              </v:shape>
            </w:pict>
          </mc:Fallback>
        </mc:AlternateContent>
      </w:r>
      <w:r w:rsidRPr="00592EF8">
        <w:rPr>
          <w:rFonts w:ascii="Times" w:hAnsi="Times"/>
          <w:bCs/>
          <w:noProof/>
          <w:lang w:val="en-US"/>
        </w:rPr>
        <mc:AlternateContent>
          <mc:Choice Requires="wps">
            <w:drawing>
              <wp:anchor distT="0" distB="0" distL="114300" distR="114300" simplePos="0" relativeHeight="251672576" behindDoc="0" locked="0" layoutInCell="1" allowOverlap="1" wp14:anchorId="10E65F61" wp14:editId="0893ABF4">
                <wp:simplePos x="0" y="0"/>
                <wp:positionH relativeFrom="column">
                  <wp:posOffset>2057400</wp:posOffset>
                </wp:positionH>
                <wp:positionV relativeFrom="paragraph">
                  <wp:posOffset>2493645</wp:posOffset>
                </wp:positionV>
                <wp:extent cx="3429000" cy="457200"/>
                <wp:effectExtent l="1397000" t="25400" r="76200" b="101600"/>
                <wp:wrapNone/>
                <wp:docPr id="20" name="Rechthoekige toelichting 20"/>
                <wp:cNvGraphicFramePr/>
                <a:graphic xmlns:a="http://schemas.openxmlformats.org/drawingml/2006/main">
                  <a:graphicData uri="http://schemas.microsoft.com/office/word/2010/wordprocessingShape">
                    <wps:wsp>
                      <wps:cNvSpPr/>
                      <wps:spPr>
                        <a:xfrm>
                          <a:off x="0" y="0"/>
                          <a:ext cx="3429000" cy="457200"/>
                        </a:xfrm>
                        <a:prstGeom prst="wedgeRectCallout">
                          <a:avLst>
                            <a:gd name="adj1" fmla="val -89280"/>
                            <a:gd name="adj2" fmla="val 1859"/>
                          </a:avLst>
                        </a:prstGeom>
                        <a:solidFill>
                          <a:schemeClr val="bg1"/>
                        </a:solidFill>
                      </wps:spPr>
                      <wps:style>
                        <a:lnRef idx="1">
                          <a:schemeClr val="accent1"/>
                        </a:lnRef>
                        <a:fillRef idx="3">
                          <a:schemeClr val="accent1"/>
                        </a:fillRef>
                        <a:effectRef idx="2">
                          <a:schemeClr val="accent1"/>
                        </a:effectRef>
                        <a:fontRef idx="minor">
                          <a:schemeClr val="lt1"/>
                        </a:fontRef>
                      </wps:style>
                      <wps:txbx>
                        <w:txbxContent>
                          <w:p w14:paraId="23CECE57" w14:textId="039CB7EE" w:rsidR="00330F20" w:rsidRPr="002D179B" w:rsidRDefault="00330F20" w:rsidP="008B340F">
                            <w:pPr>
                              <w:rPr>
                                <w:color w:val="000000" w:themeColor="text1"/>
                              </w:rPr>
                            </w:pPr>
                            <w:r>
                              <w:rPr>
                                <w:rFonts w:ascii="Times" w:hAnsi="Times"/>
                                <w:bCs/>
                                <w:color w:val="000000" w:themeColor="text1"/>
                              </w:rPr>
                              <w:t>Kies bij “groeperen” voor de kolom met de namen van de voorzieningen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E65F61" id="Rechthoekige toelichting 20" o:spid="_x0000_s1030" type="#_x0000_t61" style="position:absolute;left:0;text-align:left;margin-left:162pt;margin-top:196.35pt;width:270pt;height:3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" adj="-8484,11202" fillcolor="white [3212]" strokecolor="#4579b8 [3044]">
                <v:shadow on="t" color="black" opacity="22937f" origin=",.5" offset="0,.63889mm"/>
                <v:textbox>
                  <w:txbxContent>
                    <w:p w14:paraId="23CECE57" w14:textId="039CB7EE" w:rsidR="00330F20" w:rsidRPr="002D179B" w:rsidRDefault="00330F20" w:rsidP="008B340F">
                      <w:pPr>
                        <w:rPr>
                          <w:color w:val="000000" w:themeColor="text1"/>
                        </w:rPr>
                      </w:pPr>
                      <w:r>
                        <w:rPr>
                          <w:rFonts w:ascii="Times" w:hAnsi="Times"/>
                          <w:bCs/>
                          <w:color w:val="000000" w:themeColor="text1"/>
                        </w:rPr>
                        <w:t>Kies bij “groeperen” voor de kolom met de namen van de voorzieningen</w:t>
                      </w:r>
                    </w:p>
                  </w:txbxContent>
                </v:textbox>
              </v:shape>
            </w:pict>
          </mc:Fallback>
        </mc:AlternateContent>
      </w:r>
      <w:r w:rsidRPr="00592EF8">
        <w:rPr>
          <w:rFonts w:ascii="Times" w:hAnsi="Times"/>
          <w:bCs/>
          <w:noProof/>
          <w:lang w:val="en-US"/>
        </w:rPr>
        <mc:AlternateContent>
          <mc:Choice Requires="wps">
            <w:drawing>
              <wp:anchor distT="0" distB="0" distL="114300" distR="114300" simplePos="0" relativeHeight="251676672" behindDoc="0" locked="0" layoutInCell="1" allowOverlap="1" wp14:anchorId="5BF1EE90" wp14:editId="316089BA">
                <wp:simplePos x="0" y="0"/>
                <wp:positionH relativeFrom="column">
                  <wp:posOffset>2057400</wp:posOffset>
                </wp:positionH>
                <wp:positionV relativeFrom="paragraph">
                  <wp:posOffset>3522345</wp:posOffset>
                </wp:positionV>
                <wp:extent cx="3429000" cy="342900"/>
                <wp:effectExtent l="508000" t="25400" r="76200" b="114300"/>
                <wp:wrapNone/>
                <wp:docPr id="23" name="Rechthoekige toelichting 23"/>
                <wp:cNvGraphicFramePr/>
                <a:graphic xmlns:a="http://schemas.openxmlformats.org/drawingml/2006/main">
                  <a:graphicData uri="http://schemas.microsoft.com/office/word/2010/wordprocessingShape">
                    <wps:wsp>
                      <wps:cNvSpPr/>
                      <wps:spPr>
                        <a:xfrm>
                          <a:off x="0" y="0"/>
                          <a:ext cx="3429000" cy="342900"/>
                        </a:xfrm>
                        <a:prstGeom prst="wedgeRectCallout">
                          <a:avLst>
                            <a:gd name="adj1" fmla="val -62913"/>
                            <a:gd name="adj2" fmla="val -13871"/>
                          </a:avLst>
                        </a:prstGeom>
                        <a:solidFill>
                          <a:schemeClr val="bg1"/>
                        </a:solidFill>
                      </wps:spPr>
                      <wps:style>
                        <a:lnRef idx="1">
                          <a:schemeClr val="accent1"/>
                        </a:lnRef>
                        <a:fillRef idx="3">
                          <a:schemeClr val="accent1"/>
                        </a:fillRef>
                        <a:effectRef idx="2">
                          <a:schemeClr val="accent1"/>
                        </a:effectRef>
                        <a:fontRef idx="minor">
                          <a:schemeClr val="lt1"/>
                        </a:fontRef>
                      </wps:style>
                      <wps:txbx>
                        <w:txbxContent>
                          <w:p w14:paraId="6C4B2BDB" w14:textId="4564A6C2" w:rsidR="00330F20" w:rsidRPr="002D179B" w:rsidRDefault="00330F20" w:rsidP="008B340F">
                            <w:pPr>
                              <w:rPr>
                                <w:color w:val="000000" w:themeColor="text1"/>
                              </w:rPr>
                            </w:pPr>
                            <w:r>
                              <w:rPr>
                                <w:rFonts w:ascii="Times" w:hAnsi="Times"/>
                                <w:bCs/>
                                <w:color w:val="000000" w:themeColor="text1"/>
                              </w:rPr>
                              <w:t>Zet het vinkje uit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F1EE90" id="Rechthoekige toelichting 23" o:spid="_x0000_s1031" type="#_x0000_t61" style="position:absolute;left:0;text-align:left;margin-left:162pt;margin-top:277.35pt;width:270pt;height:2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" adj="-2789,7804" fillcolor="white [3212]" strokecolor="#4579b8 [3044]">
                <v:shadow on="t" color="black" opacity="22937f" origin=",.5" offset="0,.63889mm"/>
                <v:textbox>
                  <w:txbxContent>
                    <w:p w14:paraId="6C4B2BDB" w14:textId="4564A6C2" w:rsidR="00330F20" w:rsidRPr="002D179B" w:rsidRDefault="00330F20" w:rsidP="008B340F">
                      <w:pPr>
                        <w:rPr>
                          <w:color w:val="000000" w:themeColor="text1"/>
                        </w:rPr>
                      </w:pPr>
                      <w:r>
                        <w:rPr>
                          <w:rFonts w:ascii="Times" w:hAnsi="Times"/>
                          <w:bCs/>
                          <w:color w:val="000000" w:themeColor="text1"/>
                        </w:rPr>
                        <w:t>Zet het vinkje uit</w:t>
                      </w:r>
                    </w:p>
                  </w:txbxContent>
                </v:textbox>
              </v:shape>
            </w:pict>
          </mc:Fallback>
        </mc:AlternateContent>
      </w:r>
      <w:r w:rsidRPr="00592EF8">
        <w:rPr>
          <w:rFonts w:ascii="Times" w:hAnsi="Times"/>
          <w:bCs/>
          <w:noProof/>
          <w:lang w:val="en-US"/>
        </w:rPr>
        <mc:AlternateContent>
          <mc:Choice Requires="wps">
            <w:drawing>
              <wp:anchor distT="0" distB="0" distL="114300" distR="114300" simplePos="0" relativeHeight="251674624" behindDoc="0" locked="0" layoutInCell="1" allowOverlap="1" wp14:anchorId="128F857E" wp14:editId="290E2EE9">
                <wp:simplePos x="0" y="0"/>
                <wp:positionH relativeFrom="column">
                  <wp:posOffset>2057400</wp:posOffset>
                </wp:positionH>
                <wp:positionV relativeFrom="paragraph">
                  <wp:posOffset>3065145</wp:posOffset>
                </wp:positionV>
                <wp:extent cx="3429000" cy="342900"/>
                <wp:effectExtent l="508000" t="25400" r="76200" b="114300"/>
                <wp:wrapNone/>
                <wp:docPr id="21" name="Rechthoekige toelichting 21"/>
                <wp:cNvGraphicFramePr/>
                <a:graphic xmlns:a="http://schemas.openxmlformats.org/drawingml/2006/main">
                  <a:graphicData uri="http://schemas.microsoft.com/office/word/2010/wordprocessingShape">
                    <wps:wsp>
                      <wps:cNvSpPr/>
                      <wps:spPr>
                        <a:xfrm>
                          <a:off x="0" y="0"/>
                          <a:ext cx="3429000" cy="342900"/>
                        </a:xfrm>
                        <a:prstGeom prst="wedgeRectCallout">
                          <a:avLst>
                            <a:gd name="adj1" fmla="val -62913"/>
                            <a:gd name="adj2" fmla="val -13871"/>
                          </a:avLst>
                        </a:prstGeom>
                        <a:solidFill>
                          <a:schemeClr val="bg1"/>
                        </a:solidFill>
                      </wps:spPr>
                      <wps:style>
                        <a:lnRef idx="1">
                          <a:schemeClr val="accent1"/>
                        </a:lnRef>
                        <a:fillRef idx="3">
                          <a:schemeClr val="accent1"/>
                        </a:fillRef>
                        <a:effectRef idx="2">
                          <a:schemeClr val="accent1"/>
                        </a:effectRef>
                        <a:fontRef idx="minor">
                          <a:schemeClr val="lt1"/>
                        </a:fontRef>
                      </wps:style>
                      <wps:txbx>
                        <w:txbxContent>
                          <w:p w14:paraId="3B8AE38A" w14:textId="4837A61D" w:rsidR="00330F20" w:rsidRPr="002D179B" w:rsidRDefault="00330F20" w:rsidP="008B340F">
                            <w:pPr>
                              <w:rPr>
                                <w:color w:val="000000" w:themeColor="text1"/>
                              </w:rPr>
                            </w:pPr>
                            <w:r>
                              <w:rPr>
                                <w:rFonts w:ascii="Times" w:hAnsi="Times"/>
                                <w:bCs/>
                                <w:color w:val="000000" w:themeColor="text1"/>
                              </w:rPr>
                              <w:t>Geef de kaartlaag de naam “verzorgingsgebieden”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8F857E" id="Rechthoekige toelichting 21" o:spid="_x0000_s1032" type="#_x0000_t61" style="position:absolute;left:0;text-align:left;margin-left:162pt;margin-top:241.35pt;width:270pt;height:2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" adj="-2789,7804" fillcolor="white [3212]" strokecolor="#4579b8 [3044]">
                <v:shadow on="t" color="black" opacity="22937f" origin=",.5" offset="0,.63889mm"/>
                <v:textbox>
                  <w:txbxContent>
                    <w:p w14:paraId="3B8AE38A" w14:textId="4837A61D" w:rsidR="00330F20" w:rsidRPr="002D179B" w:rsidRDefault="00330F20" w:rsidP="008B340F">
                      <w:pPr>
                        <w:rPr>
                          <w:color w:val="000000" w:themeColor="text1"/>
                        </w:rPr>
                      </w:pPr>
                      <w:r>
                        <w:rPr>
                          <w:rFonts w:ascii="Times" w:hAnsi="Times"/>
                          <w:bCs/>
                          <w:color w:val="000000" w:themeColor="text1"/>
                        </w:rPr>
                        <w:t>Geef de kaartlaag de naam “verzorgingsgebieden”</w:t>
                      </w:r>
                    </w:p>
                  </w:txbxContent>
                </v:textbox>
              </v:shape>
            </w:pict>
          </mc:Fallback>
        </mc:AlternateContent>
      </w:r>
      <w:r>
        <w:rPr>
          <w:rFonts w:ascii="Times" w:hAnsi="Times"/>
          <w:bCs/>
          <w:noProof/>
          <w:lang w:val="en-US"/>
        </w:rPr>
        <w:drawing>
          <wp:inline distT="0" distB="0" distL="0" distR="0" wp14:anchorId="546EC6DB" wp14:editId="28621468">
            <wp:extent cx="2165197" cy="4060711"/>
            <wp:effectExtent l="0" t="0" r="0" b="3810"/>
            <wp:docPr id="5"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65467" cy="4061218"/>
                    </a:xfrm>
                    <a:prstGeom prst="rect">
                      <a:avLst/>
                    </a:prstGeom>
                    <a:noFill/>
                    <a:ln>
                      <a:noFill/>
                    </a:ln>
                  </pic:spPr>
                </pic:pic>
              </a:graphicData>
            </a:graphic>
          </wp:inline>
        </w:drawing>
      </w:r>
    </w:p>
    <w:p w14:paraId="45F8603F" w14:textId="569CEB79" w:rsidR="00E748DE" w:rsidRPr="00330F20" w:rsidRDefault="00E748DE" w:rsidP="00E748DE">
      <w:pPr>
        <w:spacing w:after="240"/>
        <w:jc w:val="both"/>
        <w:rPr>
          <w:rFonts w:ascii="Cambria" w:hAnsi="Cambria"/>
          <w:bCs/>
        </w:rPr>
      </w:pPr>
      <w:r w:rsidRPr="00330F20">
        <w:rPr>
          <w:rFonts w:ascii="Cambria" w:hAnsi="Cambria"/>
          <w:bCs/>
        </w:rPr>
        <w:t xml:space="preserve">Klik </w:t>
      </w:r>
      <w:r w:rsidR="008B340F" w:rsidRPr="00330F20">
        <w:rPr>
          <w:rFonts w:ascii="Cambria" w:hAnsi="Cambria"/>
          <w:bCs/>
        </w:rPr>
        <w:t xml:space="preserve">daarna op </w:t>
      </w:r>
      <w:r w:rsidR="008B340F">
        <w:rPr>
          <w:rFonts w:ascii="Verdana" w:hAnsi="Verdana"/>
          <w:bCs/>
          <w:i/>
          <w:color w:val="7F7F7F" w:themeColor="text1" w:themeTint="80"/>
          <w:sz w:val="20"/>
          <w:szCs w:val="20"/>
        </w:rPr>
        <w:t>Analyse uitvoeren</w:t>
      </w:r>
      <w:r w:rsidRPr="00330F20">
        <w:rPr>
          <w:rFonts w:ascii="Cambria" w:hAnsi="Cambria"/>
          <w:bCs/>
        </w:rPr>
        <w:t xml:space="preserve">. </w:t>
      </w:r>
      <w:r w:rsidR="008B340F" w:rsidRPr="00330F20">
        <w:rPr>
          <w:rFonts w:ascii="Cambria" w:hAnsi="Cambria"/>
          <w:bCs/>
        </w:rPr>
        <w:t>Als het goed is wordt daarna een kaartlaag gemaakt met de verzorgingsgebieden.</w:t>
      </w:r>
    </w:p>
    <w:p w14:paraId="205421AF" w14:textId="77777777" w:rsidR="008B340F" w:rsidRDefault="008B340F" w:rsidP="00E748DE">
      <w:pPr>
        <w:spacing w:after="240"/>
        <w:jc w:val="both"/>
        <w:rPr>
          <w:rFonts w:ascii="Times" w:hAnsi="Times"/>
          <w:bCs/>
        </w:rPr>
      </w:pPr>
    </w:p>
    <w:p w14:paraId="09EF2644" w14:textId="466F118A" w:rsidR="008B340F" w:rsidRPr="00AA27C0" w:rsidRDefault="008B340F" w:rsidP="008B340F">
      <w:pPr>
        <w:pStyle w:val="hoofd1"/>
        <w:numPr>
          <w:ilvl w:val="0"/>
          <w:numId w:val="0"/>
        </w:numPr>
        <w:jc w:val="both"/>
        <w:rPr>
          <w:rFonts w:ascii="Calibri" w:hAnsi="Calibri"/>
          <w:color w:val="008000"/>
          <w:sz w:val="30"/>
          <w:szCs w:val="30"/>
        </w:rPr>
      </w:pPr>
      <w:r w:rsidRPr="00AA27C0">
        <w:rPr>
          <w:rFonts w:ascii="Calibri" w:hAnsi="Calibri"/>
          <w:color w:val="008000"/>
          <w:sz w:val="30"/>
          <w:szCs w:val="30"/>
        </w:rPr>
        <w:br w:type="column"/>
      </w:r>
      <w:r w:rsidRPr="00AA27C0">
        <w:rPr>
          <w:rFonts w:ascii="Calibri" w:hAnsi="Calibri"/>
          <w:color w:val="008000"/>
          <w:sz w:val="30"/>
          <w:szCs w:val="30"/>
        </w:rPr>
        <w:lastRenderedPageBreak/>
        <w:t xml:space="preserve">11. Stijl van de verzorgingsgebieden aanpassen </w:t>
      </w:r>
    </w:p>
    <w:p w14:paraId="034F6E77" w14:textId="3DFD22DF" w:rsidR="008B340F" w:rsidRPr="008B340F" w:rsidRDefault="008B340F" w:rsidP="008B340F">
      <w:pPr>
        <w:spacing w:after="240"/>
        <w:jc w:val="both"/>
        <w:rPr>
          <w:rFonts w:ascii="Cambria" w:hAnsi="Cambria"/>
        </w:rPr>
      </w:pPr>
      <w:r w:rsidRPr="008B340F">
        <w:rPr>
          <w:rFonts w:ascii="Cambria" w:hAnsi="Cambria"/>
        </w:rPr>
        <w:t>In de kaart hebben alle verzorgingsgebieden dezelfde kleur. Probeer nu de vulling van de ellipsen doorzichtig te maken, en de lijnen verschillende kleuren te geven, die overeenkomen met de kleuren van de voorzieningen en klanten. Zie de voorbeeld legenda hieronder.</w:t>
      </w:r>
    </w:p>
    <w:p w14:paraId="369BB687" w14:textId="49E10301" w:rsidR="008B340F" w:rsidRPr="008B340F" w:rsidRDefault="008B340F" w:rsidP="008B340F">
      <w:pPr>
        <w:spacing w:after="240"/>
        <w:jc w:val="both"/>
        <w:rPr>
          <w:rFonts w:ascii="Cambria" w:hAnsi="Cambria"/>
          <w:i/>
        </w:rPr>
      </w:pPr>
      <w:r w:rsidRPr="008B340F">
        <w:rPr>
          <w:rFonts w:ascii="Times" w:hAnsi="Times"/>
          <w:i/>
        </w:rPr>
        <w:t xml:space="preserve">  </w:t>
      </w:r>
      <w:r w:rsidRPr="00330F20">
        <w:rPr>
          <w:rFonts w:ascii="Cambria" w:hAnsi="Cambria"/>
          <w:bCs/>
          <w:noProof/>
          <w:lang w:val="en-US"/>
        </w:rPr>
        <w:drawing>
          <wp:inline distT="0" distB="0" distL="0" distR="0" wp14:anchorId="583D10E8" wp14:editId="39BE826D">
            <wp:extent cx="1369785" cy="4064235"/>
            <wp:effectExtent l="0" t="0" r="1905" b="0"/>
            <wp:docPr id="28"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70110" cy="4065200"/>
                    </a:xfrm>
                    <a:prstGeom prst="rect">
                      <a:avLst/>
                    </a:prstGeom>
                    <a:noFill/>
                    <a:ln>
                      <a:noFill/>
                    </a:ln>
                  </pic:spPr>
                </pic:pic>
              </a:graphicData>
            </a:graphic>
          </wp:inline>
        </w:drawing>
      </w:r>
    </w:p>
    <w:p w14:paraId="1F66F05B" w14:textId="77777777" w:rsidR="00800751" w:rsidRDefault="00800751" w:rsidP="00800751">
      <w:pPr>
        <w:spacing w:after="240"/>
        <w:jc w:val="both"/>
      </w:pPr>
    </w:p>
    <w:p w14:paraId="5D9132C0" w14:textId="69D5A107" w:rsidR="00E748DE" w:rsidRPr="00AA27C0" w:rsidRDefault="00E748DE" w:rsidP="00E748DE">
      <w:pPr>
        <w:pStyle w:val="hoofd1"/>
        <w:numPr>
          <w:ilvl w:val="0"/>
          <w:numId w:val="0"/>
        </w:numPr>
        <w:jc w:val="both"/>
        <w:rPr>
          <w:rFonts w:ascii="Calibri" w:hAnsi="Calibri"/>
          <w:color w:val="008000"/>
          <w:sz w:val="30"/>
          <w:szCs w:val="30"/>
        </w:rPr>
      </w:pPr>
      <w:r w:rsidRPr="00AA27C0">
        <w:rPr>
          <w:rFonts w:ascii="Calibri" w:hAnsi="Calibri"/>
          <w:color w:val="008000"/>
          <w:sz w:val="30"/>
          <w:szCs w:val="30"/>
        </w:rPr>
        <w:t>1</w:t>
      </w:r>
      <w:r w:rsidR="008B340F" w:rsidRPr="00AA27C0">
        <w:rPr>
          <w:rFonts w:ascii="Calibri" w:hAnsi="Calibri"/>
          <w:color w:val="008000"/>
          <w:sz w:val="30"/>
          <w:szCs w:val="30"/>
        </w:rPr>
        <w:t>2</w:t>
      </w:r>
      <w:r w:rsidRPr="00AA27C0">
        <w:rPr>
          <w:rFonts w:ascii="Calibri" w:hAnsi="Calibri"/>
          <w:color w:val="008000"/>
          <w:sz w:val="30"/>
          <w:szCs w:val="30"/>
        </w:rPr>
        <w:t xml:space="preserve">. Kaartlagen ordenen </w:t>
      </w:r>
    </w:p>
    <w:p w14:paraId="2654DEDF" w14:textId="2D72C44F" w:rsidR="00E748DE" w:rsidRPr="00592EF8" w:rsidRDefault="00E748DE" w:rsidP="00E748DE">
      <w:pPr>
        <w:spacing w:after="240"/>
        <w:jc w:val="both"/>
        <w:rPr>
          <w:i/>
        </w:rPr>
      </w:pPr>
      <w:r w:rsidRPr="00592EF8">
        <w:rPr>
          <w:i/>
        </w:rPr>
        <w:t xml:space="preserve">Je hebt nu </w:t>
      </w:r>
      <w:r w:rsidR="008B340F">
        <w:rPr>
          <w:i/>
        </w:rPr>
        <w:t>meerdere</w:t>
      </w:r>
      <w:r w:rsidRPr="00592EF8">
        <w:rPr>
          <w:i/>
        </w:rPr>
        <w:t xml:space="preserve"> kaartlagen. Maar </w:t>
      </w:r>
      <w:r>
        <w:rPr>
          <w:i/>
        </w:rPr>
        <w:t xml:space="preserve">de </w:t>
      </w:r>
      <w:r w:rsidR="008B340F">
        <w:rPr>
          <w:i/>
        </w:rPr>
        <w:t xml:space="preserve">kaart </w:t>
      </w:r>
      <w:r>
        <w:rPr>
          <w:i/>
        </w:rPr>
        <w:t>met sportscholen ligt bovenop</w:t>
      </w:r>
      <w:r w:rsidR="008B340F">
        <w:rPr>
          <w:i/>
        </w:rPr>
        <w:t xml:space="preserve"> de kaart met klanten</w:t>
      </w:r>
      <w:r>
        <w:rPr>
          <w:i/>
        </w:rPr>
        <w:t xml:space="preserve">. Daardoor kan het zijn dat je sommige klanten niet kunt zien. </w:t>
      </w:r>
    </w:p>
    <w:p w14:paraId="20F6D2CD" w14:textId="77777777" w:rsidR="00E748DE" w:rsidRPr="00592EF8" w:rsidRDefault="00E748DE" w:rsidP="00E748DE">
      <w:pPr>
        <w:spacing w:after="240"/>
        <w:jc w:val="both"/>
      </w:pPr>
      <w:r w:rsidRPr="00592EF8">
        <w:t>Zet de kaartlagen eens aan en uit door het vinkje naast de naam van de kaartlaag aan en uit te zetten. Kijk wat er verandert in het kaartbeeld.</w:t>
      </w:r>
    </w:p>
    <w:p w14:paraId="3801C862" w14:textId="77777777" w:rsidR="00E748DE" w:rsidRPr="00592EF8" w:rsidRDefault="00E748DE" w:rsidP="00E748DE">
      <w:pPr>
        <w:spacing w:after="240"/>
        <w:jc w:val="both"/>
      </w:pPr>
      <w:r w:rsidRPr="00592EF8">
        <w:t>Verander de volgorde van de kaartlagen. Dit kun je op twee manieren doen:</w:t>
      </w:r>
    </w:p>
    <w:p w14:paraId="37711D23" w14:textId="77777777" w:rsidR="00E748DE" w:rsidRPr="00592EF8" w:rsidRDefault="00E748DE" w:rsidP="00E748DE">
      <w:pPr>
        <w:spacing w:after="240"/>
        <w:jc w:val="both"/>
        <w:rPr>
          <w:rFonts w:ascii="Verdana" w:hAnsi="Verdana"/>
          <w:i/>
          <w:color w:val="808080" w:themeColor="background1" w:themeShade="80"/>
        </w:rPr>
      </w:pPr>
      <w:r w:rsidRPr="00592EF8">
        <w:rPr>
          <w:b/>
        </w:rPr>
        <w:t xml:space="preserve">Optie 1: </w:t>
      </w:r>
      <w:r w:rsidRPr="00592EF8">
        <w:t xml:space="preserve">Ga met de muis over de naam van de kaartlaag. Kies voor meer </w:t>
      </w:r>
      <w:r w:rsidRPr="002E4FE0">
        <w:rPr>
          <w:rFonts w:ascii="Verdana" w:hAnsi="Verdana"/>
          <w:i/>
          <w:color w:val="808080" w:themeColor="background1" w:themeShade="80"/>
          <w:sz w:val="20"/>
          <w:szCs w:val="20"/>
        </w:rPr>
        <w:t>opties</w:t>
      </w:r>
      <w:r w:rsidRPr="00592EF8">
        <w:t xml:space="preserve"> (</w:t>
      </w:r>
      <w:r w:rsidRPr="00592EF8">
        <w:rPr>
          <w:noProof/>
          <w:lang w:val="en-US"/>
        </w:rPr>
        <w:drawing>
          <wp:inline distT="0" distB="0" distL="0" distR="0" wp14:anchorId="4AF9B33A" wp14:editId="685D93DB">
            <wp:extent cx="302610" cy="107589"/>
            <wp:effectExtent l="0" t="0" r="2540" b="0"/>
            <wp:docPr id="1"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2" cstate="email">
                      <a:extLst>
                        <a:ext uri="{28A0092B-C50C-407E-A947-70E740481C1C}">
                          <a14:useLocalDpi xmlns:a14="http://schemas.microsoft.com/office/drawing/2010/main"/>
                        </a:ext>
                      </a:extLst>
                    </a:blip>
                    <a:srcRect/>
                    <a:stretch/>
                  </pic:blipFill>
                  <pic:spPr bwMode="auto">
                    <a:xfrm>
                      <a:off x="0" y="0"/>
                      <a:ext cx="303978" cy="10807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r w:rsidRPr="00592EF8">
        <w:t xml:space="preserve">) en vervolgens </w:t>
      </w:r>
      <w:r w:rsidRPr="002E4FE0">
        <w:rPr>
          <w:rFonts w:ascii="Verdana" w:hAnsi="Verdana"/>
          <w:i/>
          <w:color w:val="808080" w:themeColor="background1" w:themeShade="80"/>
          <w:sz w:val="20"/>
          <w:szCs w:val="20"/>
        </w:rPr>
        <w:t>naar</w:t>
      </w:r>
      <w:r w:rsidRPr="00592EF8">
        <w:rPr>
          <w:rFonts w:ascii="Verdana" w:hAnsi="Verdana"/>
          <w:i/>
          <w:color w:val="808080" w:themeColor="background1" w:themeShade="80"/>
        </w:rPr>
        <w:t xml:space="preserve"> </w:t>
      </w:r>
      <w:r w:rsidRPr="002E4FE0">
        <w:rPr>
          <w:rFonts w:ascii="Verdana" w:hAnsi="Verdana"/>
          <w:i/>
          <w:color w:val="808080" w:themeColor="background1" w:themeShade="80"/>
          <w:sz w:val="20"/>
          <w:szCs w:val="20"/>
        </w:rPr>
        <w:t>boven</w:t>
      </w:r>
      <w:r w:rsidRPr="00592EF8">
        <w:rPr>
          <w:rFonts w:ascii="Verdana" w:hAnsi="Verdana"/>
          <w:i/>
          <w:color w:val="808080" w:themeColor="background1" w:themeShade="80"/>
        </w:rPr>
        <w:t xml:space="preserve"> </w:t>
      </w:r>
      <w:r w:rsidRPr="002E4FE0">
        <w:rPr>
          <w:rFonts w:ascii="Verdana" w:hAnsi="Verdana"/>
          <w:i/>
          <w:color w:val="808080" w:themeColor="background1" w:themeShade="80"/>
          <w:sz w:val="20"/>
          <w:szCs w:val="20"/>
        </w:rPr>
        <w:t>verplaatsen</w:t>
      </w:r>
      <w:r w:rsidRPr="00592EF8">
        <w:t xml:space="preserve"> of </w:t>
      </w:r>
      <w:r w:rsidRPr="002E4FE0">
        <w:rPr>
          <w:rFonts w:ascii="Verdana" w:hAnsi="Verdana"/>
          <w:i/>
          <w:color w:val="808080" w:themeColor="background1" w:themeShade="80"/>
          <w:sz w:val="20"/>
          <w:szCs w:val="20"/>
        </w:rPr>
        <w:t>naar</w:t>
      </w:r>
      <w:r w:rsidRPr="00592EF8">
        <w:rPr>
          <w:rFonts w:ascii="Verdana" w:hAnsi="Verdana"/>
          <w:i/>
          <w:color w:val="808080" w:themeColor="background1" w:themeShade="80"/>
        </w:rPr>
        <w:t xml:space="preserve"> </w:t>
      </w:r>
      <w:r w:rsidRPr="002E4FE0">
        <w:rPr>
          <w:rFonts w:ascii="Verdana" w:hAnsi="Verdana"/>
          <w:i/>
          <w:color w:val="808080" w:themeColor="background1" w:themeShade="80"/>
          <w:sz w:val="20"/>
          <w:szCs w:val="20"/>
        </w:rPr>
        <w:t>beneden</w:t>
      </w:r>
      <w:r w:rsidRPr="00592EF8">
        <w:rPr>
          <w:rFonts w:ascii="Verdana" w:hAnsi="Verdana"/>
          <w:i/>
          <w:color w:val="808080" w:themeColor="background1" w:themeShade="80"/>
        </w:rPr>
        <w:t xml:space="preserve"> </w:t>
      </w:r>
      <w:r w:rsidRPr="002E4FE0">
        <w:rPr>
          <w:rFonts w:ascii="Verdana" w:hAnsi="Verdana"/>
          <w:i/>
          <w:color w:val="808080" w:themeColor="background1" w:themeShade="80"/>
          <w:sz w:val="20"/>
          <w:szCs w:val="20"/>
        </w:rPr>
        <w:t>verplaatsen</w:t>
      </w:r>
      <w:r w:rsidRPr="00592EF8">
        <w:rPr>
          <w:rFonts w:ascii="Verdana" w:hAnsi="Verdana"/>
          <w:i/>
          <w:color w:val="808080" w:themeColor="background1" w:themeShade="80"/>
        </w:rPr>
        <w:t xml:space="preserve">. </w:t>
      </w:r>
    </w:p>
    <w:p w14:paraId="097790C6" w14:textId="77777777" w:rsidR="00E748DE" w:rsidRDefault="00E748DE" w:rsidP="00E748DE">
      <w:pPr>
        <w:spacing w:after="240"/>
        <w:jc w:val="both"/>
      </w:pPr>
      <w:r w:rsidRPr="00592EF8">
        <w:rPr>
          <w:b/>
        </w:rPr>
        <w:t xml:space="preserve">Optie 2: </w:t>
      </w:r>
      <w:r w:rsidRPr="00592EF8">
        <w:t>Ga met de muis over de naam van de kaartlaag, en klik links van de naam op (muis ingedrukt houden) het incoontje (</w:t>
      </w:r>
      <w:r w:rsidRPr="00592EF8">
        <w:rPr>
          <w:noProof/>
          <w:lang w:val="en-US"/>
        </w:rPr>
        <w:drawing>
          <wp:inline distT="0" distB="0" distL="0" distR="0" wp14:anchorId="68FE25F4" wp14:editId="7902E2F8">
            <wp:extent cx="193447" cy="262615"/>
            <wp:effectExtent l="0" t="0" r="10160" b="0"/>
            <wp:docPr id="2"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3" cstate="email">
                      <a:extLst>
                        <a:ext uri="{28A0092B-C50C-407E-A947-70E740481C1C}">
                          <a14:useLocalDpi xmlns:a14="http://schemas.microsoft.com/office/drawing/2010/main"/>
                        </a:ext>
                      </a:extLst>
                    </a:blip>
                    <a:srcRect/>
                    <a:stretch/>
                  </pic:blipFill>
                  <pic:spPr bwMode="auto">
                    <a:xfrm>
                      <a:off x="0" y="0"/>
                      <a:ext cx="193921" cy="263258"/>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r w:rsidRPr="00592EF8">
        <w:t xml:space="preserve">). Je kunt nu de kaartlaag slepen, en zo de volgorde veranderen. </w:t>
      </w:r>
    </w:p>
    <w:p w14:paraId="2B03A2E4" w14:textId="717DF0E2" w:rsidR="001F3D7B" w:rsidRPr="00AA27C0" w:rsidRDefault="001F3D7B" w:rsidP="001F3D7B">
      <w:pPr>
        <w:pStyle w:val="hoofd1"/>
        <w:numPr>
          <w:ilvl w:val="0"/>
          <w:numId w:val="0"/>
        </w:numPr>
        <w:jc w:val="both"/>
        <w:rPr>
          <w:rFonts w:ascii="Calibri" w:hAnsi="Calibri"/>
          <w:color w:val="008000"/>
          <w:sz w:val="30"/>
          <w:szCs w:val="30"/>
        </w:rPr>
      </w:pPr>
      <w:r>
        <w:rPr>
          <w:b w:val="0"/>
          <w:color w:val="548DD4" w:themeColor="text2" w:themeTint="99"/>
          <w:sz w:val="32"/>
          <w:szCs w:val="32"/>
        </w:rPr>
        <w:br w:type="column"/>
      </w:r>
      <w:r w:rsidRPr="00AA27C0">
        <w:rPr>
          <w:rFonts w:ascii="Calibri" w:hAnsi="Calibri"/>
          <w:color w:val="008000"/>
          <w:sz w:val="30"/>
          <w:szCs w:val="30"/>
        </w:rPr>
        <w:lastRenderedPageBreak/>
        <w:t xml:space="preserve">11. Pop-ups aanpassen </w:t>
      </w:r>
    </w:p>
    <w:p w14:paraId="59C58AE1" w14:textId="587E22AE" w:rsidR="001F3D7B" w:rsidRPr="00330F20" w:rsidRDefault="001F3D7B" w:rsidP="001F3D7B">
      <w:pPr>
        <w:spacing w:after="240"/>
        <w:jc w:val="both"/>
        <w:rPr>
          <w:rFonts w:ascii="Cambria" w:hAnsi="Cambria"/>
          <w:bCs/>
          <w:i/>
        </w:rPr>
      </w:pPr>
      <w:r w:rsidRPr="00330F20">
        <w:rPr>
          <w:rFonts w:ascii="Cambria" w:hAnsi="Cambria"/>
          <w:bCs/>
          <w:i/>
        </w:rPr>
        <w:t xml:space="preserve">Je hebt gezien dat als je op een </w:t>
      </w:r>
      <w:r w:rsidR="00330F20">
        <w:rPr>
          <w:rFonts w:ascii="Cambria" w:hAnsi="Cambria"/>
          <w:bCs/>
          <w:i/>
        </w:rPr>
        <w:t>klant</w:t>
      </w:r>
      <w:r w:rsidRPr="00330F20">
        <w:rPr>
          <w:rFonts w:ascii="Cambria" w:hAnsi="Cambria"/>
          <w:bCs/>
          <w:i/>
        </w:rPr>
        <w:t xml:space="preserve"> klikt, je een pop-up krijgt met informatie over die </w:t>
      </w:r>
      <w:r w:rsidR="00330F20">
        <w:rPr>
          <w:rFonts w:ascii="Cambria" w:hAnsi="Cambria"/>
          <w:bCs/>
          <w:i/>
        </w:rPr>
        <w:t>klant</w:t>
      </w:r>
      <w:r w:rsidRPr="00330F20">
        <w:rPr>
          <w:rFonts w:ascii="Cambria" w:hAnsi="Cambria"/>
          <w:bCs/>
          <w:i/>
        </w:rPr>
        <w:t>. Deze pop-up kun je ook aanpassen.</w:t>
      </w:r>
    </w:p>
    <w:p w14:paraId="0A6DC50A" w14:textId="5712E5DC" w:rsidR="001F3D7B" w:rsidRPr="008B340F" w:rsidRDefault="001F3D7B" w:rsidP="001F3D7B">
      <w:pPr>
        <w:spacing w:after="120"/>
        <w:jc w:val="both"/>
        <w:rPr>
          <w:rFonts w:ascii="Cambria" w:hAnsi="Cambria"/>
          <w:bCs/>
        </w:rPr>
      </w:pPr>
      <w:r w:rsidRPr="00592EF8">
        <w:rPr>
          <w:rFonts w:ascii="Times" w:hAnsi="Times"/>
          <w:b/>
          <w:bCs/>
        </w:rPr>
        <w:t xml:space="preserve">Stap A: </w:t>
      </w:r>
      <w:r w:rsidRPr="008B340F">
        <w:rPr>
          <w:rFonts w:ascii="Cambria" w:hAnsi="Cambria"/>
          <w:bCs/>
        </w:rPr>
        <w:t xml:space="preserve">Zet alleen de </w:t>
      </w:r>
      <w:r w:rsidR="008E122A" w:rsidRPr="008B340F">
        <w:rPr>
          <w:rFonts w:ascii="Cambria" w:hAnsi="Cambria"/>
          <w:bCs/>
        </w:rPr>
        <w:t xml:space="preserve">kaartlaag met klanten </w:t>
      </w:r>
      <w:r w:rsidRPr="008B340F">
        <w:rPr>
          <w:rFonts w:ascii="Cambria" w:hAnsi="Cambria"/>
          <w:bCs/>
        </w:rPr>
        <w:t xml:space="preserve">aan. </w:t>
      </w:r>
    </w:p>
    <w:p w14:paraId="302CC84E" w14:textId="76B2A25E" w:rsidR="001F3D7B" w:rsidRDefault="001F3D7B" w:rsidP="001F3D7B">
      <w:pPr>
        <w:spacing w:after="120"/>
        <w:jc w:val="both"/>
        <w:rPr>
          <w:rFonts w:ascii="Times" w:hAnsi="Times"/>
          <w:b/>
          <w:bCs/>
        </w:rPr>
      </w:pPr>
      <w:r w:rsidRPr="00592EF8">
        <w:rPr>
          <w:rFonts w:ascii="Times" w:hAnsi="Times"/>
          <w:b/>
          <w:bCs/>
        </w:rPr>
        <w:t xml:space="preserve">Stap </w:t>
      </w:r>
      <w:r>
        <w:rPr>
          <w:rFonts w:ascii="Times" w:hAnsi="Times"/>
          <w:b/>
          <w:bCs/>
        </w:rPr>
        <w:t>B</w:t>
      </w:r>
      <w:r w:rsidRPr="00592EF8">
        <w:rPr>
          <w:rFonts w:ascii="Times" w:hAnsi="Times"/>
          <w:b/>
          <w:bCs/>
        </w:rPr>
        <w:t xml:space="preserve">: </w:t>
      </w:r>
      <w:r w:rsidRPr="008B340F">
        <w:rPr>
          <w:rFonts w:ascii="Cambria" w:hAnsi="Cambria"/>
          <w:bCs/>
        </w:rPr>
        <w:t xml:space="preserve">Klik nog eens op een </w:t>
      </w:r>
      <w:r w:rsidR="008E122A" w:rsidRPr="008B340F">
        <w:rPr>
          <w:rFonts w:ascii="Cambria" w:hAnsi="Cambria"/>
          <w:bCs/>
        </w:rPr>
        <w:t>klant</w:t>
      </w:r>
      <w:r w:rsidRPr="008B340F">
        <w:rPr>
          <w:rFonts w:ascii="Cambria" w:hAnsi="Cambria"/>
          <w:bCs/>
        </w:rPr>
        <w:t>, om de pop-up te bekijken.</w:t>
      </w:r>
    </w:p>
    <w:p w14:paraId="410D309A" w14:textId="77777777" w:rsidR="001F3D7B" w:rsidRPr="008B340F" w:rsidRDefault="001F3D7B" w:rsidP="001F3D7B">
      <w:pPr>
        <w:spacing w:after="120"/>
        <w:jc w:val="both"/>
        <w:rPr>
          <w:rFonts w:ascii="Cambria" w:hAnsi="Cambria"/>
          <w:bCs/>
        </w:rPr>
      </w:pPr>
      <w:r w:rsidRPr="004E6717">
        <w:rPr>
          <w:rFonts w:ascii="Times" w:hAnsi="Times"/>
          <w:b/>
          <w:bCs/>
        </w:rPr>
        <w:t xml:space="preserve">Stap </w:t>
      </w:r>
      <w:r>
        <w:rPr>
          <w:rFonts w:ascii="Times" w:hAnsi="Times"/>
          <w:b/>
          <w:bCs/>
        </w:rPr>
        <w:t>C</w:t>
      </w:r>
      <w:r w:rsidRPr="004E6717">
        <w:rPr>
          <w:rFonts w:ascii="Times" w:hAnsi="Times"/>
          <w:b/>
          <w:bCs/>
        </w:rPr>
        <w:t xml:space="preserve">: </w:t>
      </w:r>
      <w:r w:rsidRPr="008B340F">
        <w:rPr>
          <w:rFonts w:ascii="Cambria" w:hAnsi="Cambria"/>
          <w:bCs/>
        </w:rPr>
        <w:t xml:space="preserve">Klik op incoontje </w:t>
      </w:r>
      <w:r w:rsidRPr="008B340F">
        <w:rPr>
          <w:rFonts w:ascii="Cambria" w:hAnsi="Cambria"/>
          <w:bCs/>
          <w:noProof/>
          <w:lang w:val="en-US"/>
        </w:rPr>
        <w:drawing>
          <wp:inline distT="0" distB="0" distL="0" distR="0" wp14:anchorId="435E71EF" wp14:editId="1945C813">
            <wp:extent cx="238398" cy="179759"/>
            <wp:effectExtent l="0" t="0" r="0" b="0"/>
            <wp:docPr id="67"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239334" cy="180465"/>
                    </a:xfrm>
                    <a:prstGeom prst="rect">
                      <a:avLst/>
                    </a:prstGeom>
                    <a:noFill/>
                    <a:ln>
                      <a:noFill/>
                    </a:ln>
                  </pic:spPr>
                </pic:pic>
              </a:graphicData>
            </a:graphic>
          </wp:inline>
        </w:drawing>
      </w:r>
      <w:r w:rsidRPr="008B340F">
        <w:rPr>
          <w:rFonts w:ascii="Cambria" w:hAnsi="Cambria"/>
          <w:bCs/>
        </w:rPr>
        <w:t xml:space="preserve"> bij de kaartlaag, en kies in het pop-down menu voor </w:t>
      </w:r>
      <w:r w:rsidRPr="00E31132">
        <w:rPr>
          <w:rFonts w:ascii="Verdana" w:hAnsi="Verdana"/>
          <w:bCs/>
          <w:i/>
          <w:color w:val="808080" w:themeColor="background1" w:themeShade="80"/>
          <w:sz w:val="20"/>
          <w:szCs w:val="20"/>
        </w:rPr>
        <w:t>pop-ups configureren</w:t>
      </w:r>
      <w:r w:rsidRPr="008B340F">
        <w:rPr>
          <w:rFonts w:ascii="Cambria" w:hAnsi="Cambria"/>
          <w:bCs/>
        </w:rPr>
        <w:t xml:space="preserve">. </w:t>
      </w:r>
    </w:p>
    <w:p w14:paraId="320E5CBD" w14:textId="31BFFC70" w:rsidR="001F3D7B" w:rsidRPr="008B340F" w:rsidRDefault="001F3D7B" w:rsidP="001F3D7B">
      <w:pPr>
        <w:spacing w:after="120"/>
        <w:jc w:val="both"/>
        <w:rPr>
          <w:rFonts w:ascii="Cambria" w:hAnsi="Cambria"/>
          <w:bCs/>
        </w:rPr>
      </w:pPr>
      <w:r w:rsidRPr="000F52C1">
        <w:rPr>
          <w:rFonts w:ascii="Times" w:hAnsi="Times"/>
          <w:b/>
          <w:bCs/>
        </w:rPr>
        <w:t xml:space="preserve">Stap D: </w:t>
      </w:r>
      <w:r w:rsidRPr="008B340F">
        <w:rPr>
          <w:rFonts w:ascii="Cambria" w:hAnsi="Cambria"/>
          <w:bCs/>
        </w:rPr>
        <w:t xml:space="preserve">Klik nu op </w:t>
      </w:r>
      <w:r w:rsidRPr="000F52C1">
        <w:rPr>
          <w:rFonts w:ascii="Verdana" w:hAnsi="Verdana"/>
          <w:bCs/>
          <w:i/>
          <w:color w:val="808080" w:themeColor="background1" w:themeShade="80"/>
          <w:sz w:val="20"/>
          <w:szCs w:val="20"/>
        </w:rPr>
        <w:t>Attributen</w:t>
      </w:r>
      <w:r w:rsidRPr="000F52C1">
        <w:rPr>
          <w:rFonts w:ascii="Verdana" w:hAnsi="Verdana"/>
          <w:bCs/>
          <w:i/>
          <w:color w:val="808080" w:themeColor="background1" w:themeShade="80"/>
        </w:rPr>
        <w:t xml:space="preserve"> </w:t>
      </w:r>
      <w:r w:rsidRPr="000F52C1">
        <w:rPr>
          <w:rFonts w:ascii="Verdana" w:hAnsi="Verdana"/>
          <w:bCs/>
          <w:i/>
          <w:color w:val="808080" w:themeColor="background1" w:themeShade="80"/>
          <w:sz w:val="20"/>
          <w:szCs w:val="20"/>
        </w:rPr>
        <w:t>configureren</w:t>
      </w:r>
      <w:r w:rsidRPr="008B340F">
        <w:rPr>
          <w:rFonts w:ascii="Cambria" w:hAnsi="Cambria"/>
          <w:bCs/>
        </w:rPr>
        <w:t xml:space="preserve">. Vink nu </w:t>
      </w:r>
      <w:r w:rsidR="008E122A" w:rsidRPr="008B340F">
        <w:rPr>
          <w:rFonts w:ascii="Cambria" w:hAnsi="Cambria"/>
          <w:bCs/>
        </w:rPr>
        <w:t>het attribuut “postcode” uit.</w:t>
      </w:r>
    </w:p>
    <w:p w14:paraId="6C087B80" w14:textId="77777777" w:rsidR="001F3D7B" w:rsidRPr="008B340F" w:rsidRDefault="001F3D7B" w:rsidP="001F3D7B">
      <w:pPr>
        <w:spacing w:after="120"/>
        <w:jc w:val="both"/>
        <w:rPr>
          <w:rFonts w:ascii="Cambria" w:hAnsi="Cambria"/>
          <w:bCs/>
        </w:rPr>
      </w:pPr>
      <w:r>
        <w:rPr>
          <w:rFonts w:ascii="Times" w:hAnsi="Times"/>
          <w:b/>
          <w:bCs/>
        </w:rPr>
        <w:t>Stap E</w:t>
      </w:r>
      <w:r w:rsidRPr="00592EF8">
        <w:rPr>
          <w:rFonts w:ascii="Times" w:hAnsi="Times"/>
          <w:b/>
          <w:bCs/>
        </w:rPr>
        <w:t xml:space="preserve">: </w:t>
      </w:r>
      <w:r w:rsidRPr="008B340F">
        <w:rPr>
          <w:rFonts w:ascii="Cambria" w:hAnsi="Cambria"/>
          <w:bCs/>
        </w:rPr>
        <w:t xml:space="preserve">Klik nu op </w:t>
      </w:r>
      <w:r w:rsidRPr="00E31132">
        <w:rPr>
          <w:rFonts w:ascii="Verdana" w:hAnsi="Verdana"/>
          <w:bCs/>
          <w:i/>
          <w:color w:val="808080" w:themeColor="background1" w:themeShade="80"/>
          <w:sz w:val="20"/>
          <w:szCs w:val="20"/>
        </w:rPr>
        <w:t>OK</w:t>
      </w:r>
      <w:r w:rsidRPr="008B340F">
        <w:rPr>
          <w:rFonts w:ascii="Cambria" w:hAnsi="Cambria"/>
          <w:bCs/>
        </w:rPr>
        <w:t xml:space="preserve"> en </w:t>
      </w:r>
      <w:r w:rsidRPr="00E31132">
        <w:rPr>
          <w:rFonts w:ascii="Verdana" w:hAnsi="Verdana"/>
          <w:bCs/>
          <w:i/>
          <w:color w:val="808080" w:themeColor="background1" w:themeShade="80"/>
          <w:sz w:val="20"/>
          <w:szCs w:val="20"/>
        </w:rPr>
        <w:t>OK</w:t>
      </w:r>
      <w:r w:rsidRPr="008B340F">
        <w:rPr>
          <w:rFonts w:ascii="Cambria" w:hAnsi="Cambria"/>
          <w:bCs/>
        </w:rPr>
        <w:t>.</w:t>
      </w:r>
    </w:p>
    <w:p w14:paraId="1C76CA39" w14:textId="2A2754D2" w:rsidR="001F3D7B" w:rsidRDefault="001F3D7B" w:rsidP="001F3D7B">
      <w:pPr>
        <w:spacing w:after="120"/>
        <w:jc w:val="both"/>
        <w:rPr>
          <w:rFonts w:ascii="Times" w:hAnsi="Times"/>
          <w:b/>
          <w:bCs/>
          <w:noProof/>
        </w:rPr>
      </w:pPr>
      <w:r w:rsidRPr="00592EF8">
        <w:rPr>
          <w:rFonts w:ascii="Times" w:hAnsi="Times"/>
          <w:b/>
          <w:bCs/>
        </w:rPr>
        <w:t xml:space="preserve">Stap </w:t>
      </w:r>
      <w:r>
        <w:rPr>
          <w:rFonts w:ascii="Times" w:hAnsi="Times"/>
          <w:b/>
          <w:bCs/>
        </w:rPr>
        <w:t>F</w:t>
      </w:r>
      <w:r w:rsidRPr="00592EF8">
        <w:rPr>
          <w:rFonts w:ascii="Times" w:hAnsi="Times"/>
          <w:b/>
          <w:bCs/>
        </w:rPr>
        <w:t xml:space="preserve">: </w:t>
      </w:r>
      <w:r w:rsidRPr="008B340F">
        <w:rPr>
          <w:rFonts w:ascii="Cambria" w:hAnsi="Cambria"/>
          <w:bCs/>
        </w:rPr>
        <w:t xml:space="preserve">Klik nu op een </w:t>
      </w:r>
      <w:r w:rsidR="008E122A" w:rsidRPr="008B340F">
        <w:rPr>
          <w:rFonts w:ascii="Cambria" w:hAnsi="Cambria"/>
          <w:bCs/>
        </w:rPr>
        <w:t>klant</w:t>
      </w:r>
      <w:r w:rsidRPr="008B340F">
        <w:rPr>
          <w:rFonts w:ascii="Cambria" w:hAnsi="Cambria"/>
          <w:bCs/>
        </w:rPr>
        <w:t xml:space="preserve"> in de kaart, en bekijk de pop-up. </w:t>
      </w:r>
    </w:p>
    <w:p w14:paraId="1438B5C4" w14:textId="77777777" w:rsidR="001F3D7B" w:rsidRPr="008B340F" w:rsidRDefault="001F3D7B" w:rsidP="001F3D7B">
      <w:pPr>
        <w:spacing w:after="120"/>
        <w:jc w:val="both"/>
        <w:rPr>
          <w:rFonts w:ascii="Cambria" w:hAnsi="Cambria"/>
          <w:bCs/>
        </w:rPr>
      </w:pPr>
    </w:p>
    <w:p w14:paraId="4BBC9894" w14:textId="77777777" w:rsidR="008E122A" w:rsidRPr="008B340F" w:rsidRDefault="008E122A" w:rsidP="001F3D7B">
      <w:pPr>
        <w:spacing w:after="120"/>
        <w:jc w:val="both"/>
        <w:rPr>
          <w:rFonts w:ascii="Cambria" w:hAnsi="Cambria"/>
          <w:bCs/>
        </w:rPr>
      </w:pPr>
    </w:p>
    <w:p w14:paraId="2020D441" w14:textId="204F43A2" w:rsidR="008E122A" w:rsidRPr="00AA27C0" w:rsidRDefault="008E122A" w:rsidP="008E122A">
      <w:pPr>
        <w:pStyle w:val="hoofd1"/>
        <w:numPr>
          <w:ilvl w:val="0"/>
          <w:numId w:val="0"/>
        </w:numPr>
        <w:jc w:val="both"/>
        <w:rPr>
          <w:rFonts w:ascii="Calibri" w:hAnsi="Calibri"/>
          <w:color w:val="008000"/>
          <w:sz w:val="30"/>
          <w:szCs w:val="30"/>
        </w:rPr>
      </w:pPr>
      <w:r w:rsidRPr="00AA27C0">
        <w:rPr>
          <w:rFonts w:ascii="Calibri" w:hAnsi="Calibri"/>
          <w:color w:val="008000"/>
          <w:sz w:val="30"/>
          <w:szCs w:val="30"/>
        </w:rPr>
        <w:t xml:space="preserve">12. Taartdiagrammen toevoegen </w:t>
      </w:r>
    </w:p>
    <w:p w14:paraId="01D5254B" w14:textId="60EA3261" w:rsidR="001F3D7B" w:rsidRPr="00330F20" w:rsidRDefault="001F3D7B" w:rsidP="001F3D7B">
      <w:pPr>
        <w:pStyle w:val="hoofd1"/>
        <w:numPr>
          <w:ilvl w:val="0"/>
          <w:numId w:val="0"/>
        </w:numPr>
        <w:jc w:val="both"/>
        <w:rPr>
          <w:rFonts w:ascii="Cambria" w:hAnsi="Cambria"/>
          <w:b w:val="0"/>
          <w:bCs/>
          <w:i/>
          <w:sz w:val="24"/>
        </w:rPr>
      </w:pPr>
      <w:r w:rsidRPr="00330F20">
        <w:rPr>
          <w:rFonts w:ascii="Cambria" w:hAnsi="Cambria"/>
          <w:b w:val="0"/>
          <w:bCs/>
          <w:i/>
          <w:sz w:val="24"/>
        </w:rPr>
        <w:t xml:space="preserve">Je kunt </w:t>
      </w:r>
      <w:r w:rsidR="008E122A" w:rsidRPr="00330F20">
        <w:rPr>
          <w:rFonts w:ascii="Cambria" w:hAnsi="Cambria"/>
          <w:b w:val="0"/>
          <w:bCs/>
          <w:i/>
          <w:sz w:val="24"/>
        </w:rPr>
        <w:t>per sportschool de verdeling van het vervoermiddel van de klanten weergeven in een taartdiagram, staafdiagram of kolomdiagram</w:t>
      </w:r>
      <w:r w:rsidRPr="00330F20">
        <w:rPr>
          <w:rFonts w:ascii="Cambria" w:hAnsi="Cambria"/>
          <w:b w:val="0"/>
          <w:bCs/>
          <w:i/>
          <w:sz w:val="24"/>
        </w:rPr>
        <w:t xml:space="preserve">. Elke keer als je op een </w:t>
      </w:r>
      <w:r w:rsidR="008E122A" w:rsidRPr="00330F20">
        <w:rPr>
          <w:rFonts w:ascii="Cambria" w:hAnsi="Cambria"/>
          <w:b w:val="0"/>
          <w:bCs/>
          <w:i/>
          <w:sz w:val="24"/>
        </w:rPr>
        <w:t>sportschool</w:t>
      </w:r>
      <w:r w:rsidRPr="00330F20">
        <w:rPr>
          <w:rFonts w:ascii="Cambria" w:hAnsi="Cambria"/>
          <w:b w:val="0"/>
          <w:bCs/>
          <w:i/>
          <w:sz w:val="24"/>
        </w:rPr>
        <w:t xml:space="preserve"> klikt, verschijnt er dan zo’n diagram.</w:t>
      </w:r>
      <w:r w:rsidR="008E122A" w:rsidRPr="00330F20">
        <w:rPr>
          <w:rFonts w:ascii="Cambria" w:hAnsi="Cambria"/>
          <w:b w:val="0"/>
          <w:bCs/>
          <w:i/>
          <w:sz w:val="24"/>
        </w:rPr>
        <w:t xml:space="preserve"> </w:t>
      </w:r>
      <w:r w:rsidRPr="00330F20">
        <w:rPr>
          <w:rFonts w:ascii="Cambria" w:hAnsi="Cambria"/>
          <w:b w:val="0"/>
          <w:bCs/>
          <w:i/>
          <w:sz w:val="24"/>
        </w:rPr>
        <w:t xml:space="preserve"> </w:t>
      </w:r>
    </w:p>
    <w:p w14:paraId="72122491" w14:textId="1A2AD58E" w:rsidR="008E122A" w:rsidRPr="008B340F" w:rsidRDefault="008E122A" w:rsidP="008E122A">
      <w:pPr>
        <w:spacing w:after="120"/>
        <w:jc w:val="both"/>
        <w:rPr>
          <w:rFonts w:ascii="Cambria" w:hAnsi="Cambria"/>
          <w:bCs/>
        </w:rPr>
      </w:pPr>
      <w:r w:rsidRPr="00592EF8">
        <w:rPr>
          <w:rFonts w:ascii="Times" w:hAnsi="Times"/>
          <w:b/>
          <w:bCs/>
        </w:rPr>
        <w:t xml:space="preserve">Stap A: </w:t>
      </w:r>
      <w:r w:rsidRPr="008B340F">
        <w:rPr>
          <w:rFonts w:ascii="Cambria" w:hAnsi="Cambria"/>
          <w:bCs/>
        </w:rPr>
        <w:t xml:space="preserve">Zet alleen de kaartlaag met sportscholen aan. </w:t>
      </w:r>
    </w:p>
    <w:p w14:paraId="69044EEA" w14:textId="19858CBA" w:rsidR="001F3D7B" w:rsidRPr="008B340F" w:rsidRDefault="001F3D7B" w:rsidP="001F3D7B">
      <w:pPr>
        <w:spacing w:after="120"/>
        <w:jc w:val="both"/>
        <w:rPr>
          <w:rFonts w:ascii="Cambria" w:hAnsi="Cambria"/>
          <w:bCs/>
        </w:rPr>
      </w:pPr>
      <w:r w:rsidRPr="00592EF8">
        <w:rPr>
          <w:rFonts w:ascii="Times" w:hAnsi="Times"/>
          <w:b/>
          <w:bCs/>
        </w:rPr>
        <w:t xml:space="preserve">Stap </w:t>
      </w:r>
      <w:r w:rsidR="008E122A">
        <w:rPr>
          <w:rFonts w:ascii="Times" w:hAnsi="Times"/>
          <w:b/>
          <w:bCs/>
        </w:rPr>
        <w:t>B</w:t>
      </w:r>
      <w:r w:rsidRPr="00592EF8">
        <w:rPr>
          <w:rFonts w:ascii="Times" w:hAnsi="Times"/>
          <w:b/>
          <w:bCs/>
        </w:rPr>
        <w:t xml:space="preserve">: </w:t>
      </w:r>
      <w:r w:rsidRPr="008B340F">
        <w:rPr>
          <w:rFonts w:ascii="Cambria" w:hAnsi="Cambria"/>
          <w:bCs/>
        </w:rPr>
        <w:t xml:space="preserve">Klik op incoontje </w:t>
      </w:r>
      <w:r w:rsidRPr="008B340F">
        <w:rPr>
          <w:rFonts w:ascii="Cambria" w:hAnsi="Cambria"/>
          <w:bCs/>
          <w:noProof/>
          <w:lang w:val="en-US"/>
        </w:rPr>
        <w:drawing>
          <wp:inline distT="0" distB="0" distL="0" distR="0" wp14:anchorId="776D3E53" wp14:editId="34FCE44C">
            <wp:extent cx="238398" cy="179759"/>
            <wp:effectExtent l="0" t="0" r="0" b="0"/>
            <wp:docPr id="6"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239334" cy="180465"/>
                    </a:xfrm>
                    <a:prstGeom prst="rect">
                      <a:avLst/>
                    </a:prstGeom>
                    <a:noFill/>
                    <a:ln>
                      <a:noFill/>
                    </a:ln>
                  </pic:spPr>
                </pic:pic>
              </a:graphicData>
            </a:graphic>
          </wp:inline>
        </w:drawing>
      </w:r>
      <w:r w:rsidRPr="008B340F">
        <w:rPr>
          <w:rFonts w:ascii="Cambria" w:hAnsi="Cambria"/>
          <w:bCs/>
        </w:rPr>
        <w:t xml:space="preserve"> bij </w:t>
      </w:r>
      <w:r w:rsidR="008E122A" w:rsidRPr="008B340F">
        <w:rPr>
          <w:rFonts w:ascii="Cambria" w:hAnsi="Cambria"/>
          <w:bCs/>
        </w:rPr>
        <w:t>kaartlaag “sportscholen”</w:t>
      </w:r>
      <w:r w:rsidRPr="008B340F">
        <w:rPr>
          <w:rFonts w:ascii="Cambria" w:hAnsi="Cambria"/>
          <w:bCs/>
        </w:rPr>
        <w:t xml:space="preserve">, en kies in het pop-down menu voor </w:t>
      </w:r>
      <w:r w:rsidRPr="00E31132">
        <w:rPr>
          <w:rFonts w:ascii="Verdana" w:hAnsi="Verdana"/>
          <w:bCs/>
          <w:i/>
          <w:color w:val="808080" w:themeColor="background1" w:themeShade="80"/>
          <w:sz w:val="20"/>
          <w:szCs w:val="20"/>
        </w:rPr>
        <w:t>pop-ups</w:t>
      </w:r>
      <w:r w:rsidRPr="005B79E1">
        <w:rPr>
          <w:rFonts w:ascii="Verdana" w:hAnsi="Verdana"/>
          <w:bCs/>
          <w:i/>
          <w:color w:val="808080" w:themeColor="background1" w:themeShade="80"/>
        </w:rPr>
        <w:t xml:space="preserve"> </w:t>
      </w:r>
      <w:r w:rsidRPr="00E31132">
        <w:rPr>
          <w:rFonts w:ascii="Verdana" w:hAnsi="Verdana"/>
          <w:bCs/>
          <w:i/>
          <w:color w:val="808080" w:themeColor="background1" w:themeShade="80"/>
          <w:sz w:val="20"/>
          <w:szCs w:val="20"/>
        </w:rPr>
        <w:t>configureren</w:t>
      </w:r>
      <w:r w:rsidRPr="008B340F">
        <w:rPr>
          <w:rFonts w:ascii="Cambria" w:hAnsi="Cambria"/>
          <w:bCs/>
        </w:rPr>
        <w:t xml:space="preserve">. </w:t>
      </w:r>
    </w:p>
    <w:p w14:paraId="65544857" w14:textId="15536B58" w:rsidR="001F3D7B" w:rsidRPr="008B340F" w:rsidRDefault="001F3D7B" w:rsidP="001F3D7B">
      <w:pPr>
        <w:spacing w:after="120"/>
        <w:jc w:val="both"/>
        <w:rPr>
          <w:rFonts w:ascii="Cambria" w:hAnsi="Cambria"/>
          <w:bCs/>
        </w:rPr>
      </w:pPr>
      <w:r w:rsidRPr="00592EF8">
        <w:rPr>
          <w:rFonts w:ascii="Times" w:hAnsi="Times"/>
          <w:b/>
          <w:bCs/>
        </w:rPr>
        <w:t xml:space="preserve">Stap </w:t>
      </w:r>
      <w:r w:rsidR="008E122A">
        <w:rPr>
          <w:rFonts w:ascii="Times" w:hAnsi="Times"/>
          <w:b/>
          <w:bCs/>
        </w:rPr>
        <w:t>C</w:t>
      </w:r>
      <w:r w:rsidRPr="00592EF8">
        <w:rPr>
          <w:rFonts w:ascii="Times" w:hAnsi="Times"/>
          <w:b/>
          <w:bCs/>
        </w:rPr>
        <w:t xml:space="preserve">: </w:t>
      </w:r>
      <w:r w:rsidRPr="008B340F">
        <w:rPr>
          <w:rFonts w:ascii="Cambria" w:hAnsi="Cambria"/>
          <w:bCs/>
        </w:rPr>
        <w:t xml:space="preserve">Scroll naar het eind van het menuutje, en klik bij ‘pop-up media’ op </w:t>
      </w:r>
      <w:r w:rsidRPr="00E31132">
        <w:rPr>
          <w:rFonts w:ascii="Verdana" w:hAnsi="Verdana"/>
          <w:bCs/>
          <w:i/>
          <w:color w:val="808080" w:themeColor="background1" w:themeShade="80"/>
          <w:sz w:val="20"/>
          <w:szCs w:val="20"/>
        </w:rPr>
        <w:t>Toevoegen</w:t>
      </w:r>
      <w:r w:rsidRPr="008B340F">
        <w:rPr>
          <w:rFonts w:ascii="Cambria" w:hAnsi="Cambria"/>
          <w:bCs/>
        </w:rPr>
        <w:t xml:space="preserve">. Kies voor een kolomdiagram. </w:t>
      </w:r>
    </w:p>
    <w:p w14:paraId="6D682092" w14:textId="796F1312" w:rsidR="001F3D7B" w:rsidRPr="008B340F" w:rsidRDefault="001F3D7B" w:rsidP="001F3D7B">
      <w:pPr>
        <w:spacing w:after="120"/>
        <w:jc w:val="both"/>
        <w:rPr>
          <w:rFonts w:ascii="Cambria" w:hAnsi="Cambria"/>
          <w:bCs/>
        </w:rPr>
      </w:pPr>
      <w:r w:rsidRPr="00592EF8">
        <w:rPr>
          <w:rFonts w:ascii="Times" w:hAnsi="Times"/>
          <w:b/>
          <w:bCs/>
        </w:rPr>
        <w:t xml:space="preserve">Stap </w:t>
      </w:r>
      <w:r w:rsidR="008E122A">
        <w:rPr>
          <w:rFonts w:ascii="Times" w:hAnsi="Times"/>
          <w:b/>
          <w:bCs/>
        </w:rPr>
        <w:t>D</w:t>
      </w:r>
      <w:r w:rsidRPr="00592EF8">
        <w:rPr>
          <w:rFonts w:ascii="Times" w:hAnsi="Times"/>
          <w:b/>
          <w:bCs/>
        </w:rPr>
        <w:t xml:space="preserve">: </w:t>
      </w:r>
      <w:r w:rsidRPr="008B340F">
        <w:rPr>
          <w:rFonts w:ascii="Cambria" w:hAnsi="Cambria"/>
          <w:bCs/>
        </w:rPr>
        <w:t>Je krijgt nu een nieuw menuutje. Geef het diagram een titel, bijvoorbeeld “</w:t>
      </w:r>
      <w:r w:rsidR="008E122A" w:rsidRPr="008B340F">
        <w:rPr>
          <w:rFonts w:ascii="Cambria" w:hAnsi="Cambria"/>
          <w:bCs/>
        </w:rPr>
        <w:t>vervoersmiddel</w:t>
      </w:r>
      <w:r w:rsidRPr="008B340F">
        <w:rPr>
          <w:rFonts w:ascii="Cambria" w:hAnsi="Cambria"/>
          <w:bCs/>
        </w:rPr>
        <w:t>”.</w:t>
      </w:r>
    </w:p>
    <w:p w14:paraId="4EB6819E" w14:textId="495F6CF0" w:rsidR="001F3D7B" w:rsidRPr="008B340F" w:rsidRDefault="001F3D7B" w:rsidP="001F3D7B">
      <w:pPr>
        <w:spacing w:after="120"/>
        <w:jc w:val="both"/>
        <w:rPr>
          <w:rFonts w:ascii="Cambria" w:hAnsi="Cambria"/>
          <w:bCs/>
        </w:rPr>
      </w:pPr>
      <w:r w:rsidRPr="002F03F8">
        <w:rPr>
          <w:rFonts w:ascii="Times" w:hAnsi="Times"/>
          <w:b/>
          <w:bCs/>
        </w:rPr>
        <w:t xml:space="preserve">Stap </w:t>
      </w:r>
      <w:r w:rsidR="008E122A">
        <w:rPr>
          <w:rFonts w:ascii="Times" w:hAnsi="Times"/>
          <w:b/>
          <w:bCs/>
        </w:rPr>
        <w:t>E</w:t>
      </w:r>
      <w:r w:rsidRPr="002F03F8">
        <w:rPr>
          <w:rFonts w:ascii="Times" w:hAnsi="Times"/>
          <w:b/>
          <w:bCs/>
        </w:rPr>
        <w:t xml:space="preserve">: </w:t>
      </w:r>
      <w:r w:rsidRPr="008B340F">
        <w:rPr>
          <w:rFonts w:ascii="Cambria" w:hAnsi="Cambria"/>
          <w:bCs/>
        </w:rPr>
        <w:t xml:space="preserve">Klik de attributen aan die je wilt opnemen in het taartdiagram: de </w:t>
      </w:r>
      <w:r w:rsidR="008E122A" w:rsidRPr="008B340F">
        <w:rPr>
          <w:rFonts w:ascii="Cambria" w:hAnsi="Cambria"/>
          <w:bCs/>
        </w:rPr>
        <w:t>vervoersmiddelen van de klanten</w:t>
      </w:r>
    </w:p>
    <w:p w14:paraId="4A97588C" w14:textId="5D2FBA72" w:rsidR="001F3D7B" w:rsidRPr="008B340F" w:rsidRDefault="008E122A" w:rsidP="001F3D7B">
      <w:pPr>
        <w:spacing w:after="120"/>
        <w:jc w:val="both"/>
        <w:rPr>
          <w:rFonts w:ascii="Cambria" w:hAnsi="Cambria"/>
          <w:bCs/>
        </w:rPr>
      </w:pPr>
      <w:r>
        <w:rPr>
          <w:rFonts w:ascii="Times" w:hAnsi="Times"/>
          <w:b/>
          <w:bCs/>
        </w:rPr>
        <w:t>Stap F</w:t>
      </w:r>
      <w:r w:rsidR="001F3D7B" w:rsidRPr="00592EF8">
        <w:rPr>
          <w:rFonts w:ascii="Times" w:hAnsi="Times"/>
          <w:b/>
          <w:bCs/>
        </w:rPr>
        <w:t xml:space="preserve">: </w:t>
      </w:r>
      <w:r w:rsidR="001F3D7B" w:rsidRPr="008B340F">
        <w:rPr>
          <w:rFonts w:ascii="Cambria" w:hAnsi="Cambria"/>
          <w:bCs/>
        </w:rPr>
        <w:t xml:space="preserve">Klik nu op </w:t>
      </w:r>
      <w:r w:rsidR="001F3D7B" w:rsidRPr="00E31132">
        <w:rPr>
          <w:rFonts w:ascii="Verdana" w:hAnsi="Verdana"/>
          <w:bCs/>
          <w:i/>
          <w:color w:val="808080" w:themeColor="background1" w:themeShade="80"/>
          <w:sz w:val="20"/>
          <w:szCs w:val="20"/>
        </w:rPr>
        <w:t>OK</w:t>
      </w:r>
      <w:r w:rsidR="001F3D7B" w:rsidRPr="008B340F">
        <w:rPr>
          <w:rFonts w:ascii="Cambria" w:hAnsi="Cambria"/>
          <w:bCs/>
        </w:rPr>
        <w:t xml:space="preserve"> en </w:t>
      </w:r>
      <w:r w:rsidR="001F3D7B" w:rsidRPr="00E31132">
        <w:rPr>
          <w:rFonts w:ascii="Verdana" w:hAnsi="Verdana"/>
          <w:bCs/>
          <w:i/>
          <w:color w:val="808080" w:themeColor="background1" w:themeShade="80"/>
          <w:sz w:val="20"/>
          <w:szCs w:val="20"/>
        </w:rPr>
        <w:t>OK</w:t>
      </w:r>
      <w:r w:rsidR="001F3D7B" w:rsidRPr="008B340F">
        <w:rPr>
          <w:rFonts w:ascii="Cambria" w:hAnsi="Cambria"/>
          <w:bCs/>
        </w:rPr>
        <w:t>.</w:t>
      </w:r>
    </w:p>
    <w:p w14:paraId="2B2CDE02" w14:textId="171DFF8B" w:rsidR="001F3D7B" w:rsidRDefault="001F3D7B" w:rsidP="001F3D7B">
      <w:pPr>
        <w:spacing w:after="120"/>
        <w:jc w:val="both"/>
        <w:rPr>
          <w:rFonts w:ascii="Times" w:hAnsi="Times"/>
          <w:b/>
          <w:bCs/>
          <w:noProof/>
        </w:rPr>
      </w:pPr>
      <w:r w:rsidRPr="00592EF8">
        <w:rPr>
          <w:rFonts w:ascii="Times" w:hAnsi="Times"/>
          <w:b/>
          <w:bCs/>
        </w:rPr>
        <w:t xml:space="preserve">Stap </w:t>
      </w:r>
      <w:r w:rsidR="008E122A">
        <w:rPr>
          <w:rFonts w:ascii="Times" w:hAnsi="Times"/>
          <w:b/>
          <w:bCs/>
        </w:rPr>
        <w:t>G</w:t>
      </w:r>
      <w:r w:rsidRPr="00592EF8">
        <w:rPr>
          <w:rFonts w:ascii="Times" w:hAnsi="Times"/>
          <w:b/>
          <w:bCs/>
        </w:rPr>
        <w:t xml:space="preserve">: </w:t>
      </w:r>
      <w:r w:rsidRPr="008B340F">
        <w:rPr>
          <w:rFonts w:ascii="Cambria" w:hAnsi="Cambria"/>
          <w:bCs/>
        </w:rPr>
        <w:t xml:space="preserve">Klik nu op een </w:t>
      </w:r>
      <w:r w:rsidR="008E122A" w:rsidRPr="008B340F">
        <w:rPr>
          <w:rFonts w:ascii="Cambria" w:hAnsi="Cambria"/>
          <w:bCs/>
        </w:rPr>
        <w:t>sportschool</w:t>
      </w:r>
      <w:r w:rsidRPr="008B340F">
        <w:rPr>
          <w:rFonts w:ascii="Cambria" w:hAnsi="Cambria"/>
          <w:bCs/>
        </w:rPr>
        <w:t xml:space="preserve"> in de kaart, en bekijk de pop-up. </w:t>
      </w:r>
    </w:p>
    <w:p w14:paraId="734DC2D2" w14:textId="7C31F006" w:rsidR="001F3D7B" w:rsidRPr="008B340F" w:rsidRDefault="001F3D7B" w:rsidP="001F3D7B">
      <w:pPr>
        <w:spacing w:after="120"/>
        <w:jc w:val="both"/>
        <w:rPr>
          <w:rFonts w:ascii="Cambria" w:hAnsi="Cambria"/>
          <w:bCs/>
        </w:rPr>
      </w:pPr>
      <w:r w:rsidRPr="00592EF8">
        <w:rPr>
          <w:rFonts w:ascii="Times" w:hAnsi="Times"/>
          <w:b/>
          <w:bCs/>
        </w:rPr>
        <w:t xml:space="preserve">Stap </w:t>
      </w:r>
      <w:r w:rsidR="008E122A">
        <w:rPr>
          <w:rFonts w:ascii="Times" w:hAnsi="Times"/>
          <w:b/>
          <w:bCs/>
        </w:rPr>
        <w:t>H</w:t>
      </w:r>
      <w:r w:rsidRPr="00592EF8">
        <w:rPr>
          <w:rFonts w:ascii="Times" w:hAnsi="Times"/>
          <w:b/>
          <w:bCs/>
        </w:rPr>
        <w:t xml:space="preserve">: </w:t>
      </w:r>
      <w:r w:rsidRPr="008B340F">
        <w:rPr>
          <w:rFonts w:ascii="Cambria" w:hAnsi="Cambria"/>
          <w:bCs/>
        </w:rPr>
        <w:t xml:space="preserve">Sla het project weer op. </w:t>
      </w:r>
    </w:p>
    <w:p w14:paraId="0937F92A" w14:textId="77777777" w:rsidR="001F3D7B" w:rsidRDefault="001F3D7B" w:rsidP="001F3D7B">
      <w:pPr>
        <w:spacing w:after="240"/>
        <w:jc w:val="both"/>
        <w:rPr>
          <w:rFonts w:ascii="Cambria" w:hAnsi="Cambria"/>
          <w:b/>
          <w:bCs/>
        </w:rPr>
      </w:pPr>
    </w:p>
    <w:p w14:paraId="6666DD8B" w14:textId="52D4E0B0" w:rsidR="00800751" w:rsidRPr="00AA27C0" w:rsidRDefault="008E122A" w:rsidP="00800751">
      <w:pPr>
        <w:pStyle w:val="hoofd1"/>
        <w:numPr>
          <w:ilvl w:val="0"/>
          <w:numId w:val="0"/>
        </w:numPr>
        <w:jc w:val="both"/>
        <w:rPr>
          <w:rFonts w:ascii="Calibri" w:hAnsi="Calibri"/>
          <w:color w:val="008000"/>
          <w:sz w:val="30"/>
          <w:szCs w:val="30"/>
        </w:rPr>
      </w:pPr>
      <w:r w:rsidRPr="00AA27C0">
        <w:rPr>
          <w:rFonts w:ascii="Calibri" w:hAnsi="Calibri"/>
          <w:color w:val="008000"/>
          <w:sz w:val="30"/>
          <w:szCs w:val="30"/>
        </w:rPr>
        <w:br w:type="column"/>
      </w:r>
      <w:r w:rsidRPr="00AA27C0">
        <w:rPr>
          <w:rFonts w:ascii="Calibri" w:hAnsi="Calibri"/>
          <w:color w:val="008000"/>
          <w:sz w:val="30"/>
          <w:szCs w:val="30"/>
        </w:rPr>
        <w:lastRenderedPageBreak/>
        <w:t>13</w:t>
      </w:r>
      <w:r w:rsidR="00800751" w:rsidRPr="00AA27C0">
        <w:rPr>
          <w:rFonts w:ascii="Calibri" w:hAnsi="Calibri"/>
          <w:color w:val="008000"/>
          <w:sz w:val="30"/>
          <w:szCs w:val="30"/>
        </w:rPr>
        <w:t>. Een webapp maken</w:t>
      </w:r>
    </w:p>
    <w:p w14:paraId="3D3E425E" w14:textId="77777777" w:rsidR="00330F20" w:rsidRDefault="00800751" w:rsidP="00330F20">
      <w:pPr>
        <w:jc w:val="both"/>
        <w:rPr>
          <w:rFonts w:ascii="Cambria" w:hAnsi="Cambria"/>
          <w:bCs/>
        </w:rPr>
      </w:pPr>
      <w:r w:rsidRPr="00330F20">
        <w:rPr>
          <w:rFonts w:ascii="Cambria" w:hAnsi="Cambria"/>
          <w:bCs/>
        </w:rPr>
        <w:t xml:space="preserve">Tot slot gaan we een </w:t>
      </w:r>
      <w:r w:rsidRPr="00330F20">
        <w:rPr>
          <w:rFonts w:ascii="Cambria" w:hAnsi="Cambria"/>
          <w:b/>
          <w:bCs/>
        </w:rPr>
        <w:t xml:space="preserve">webapp </w:t>
      </w:r>
      <w:r w:rsidRPr="00330F20">
        <w:rPr>
          <w:rFonts w:ascii="Cambria" w:hAnsi="Cambria"/>
          <w:bCs/>
        </w:rPr>
        <w:t xml:space="preserve">maken. In tegenstelling tot de ArcGIS Online kaartomgeving waar je net in hebt gewerkt, kun je in een webapp alleen kaarten bekijken. Je kunt de stijl van de kaarten niet meer veranderen. Webapps zijn daarom erg geschikt om eindproducten te presenteren. Zie hier een voorbeeld: </w:t>
      </w:r>
      <w:hyperlink r:id="rId25" w:history="1">
        <w:r w:rsidR="00330F20" w:rsidRPr="00330F20">
          <w:rPr>
            <w:rStyle w:val="Hyperlink"/>
            <w:rFonts w:ascii="Cambria" w:eastAsia="Times New Roman" w:hAnsi="Cambria" w:cs="Times New Roman"/>
          </w:rPr>
          <w:t>www.tinyurl.com/storymapsportscholenenklanten</w:t>
        </w:r>
      </w:hyperlink>
      <w:r w:rsidR="00330F20" w:rsidRPr="00330F20">
        <w:rPr>
          <w:rFonts w:ascii="Cambria" w:hAnsi="Cambria"/>
          <w:bCs/>
        </w:rPr>
        <w:t>.</w:t>
      </w:r>
    </w:p>
    <w:p w14:paraId="1884E306" w14:textId="77777777" w:rsidR="00330F20" w:rsidRPr="00330F20" w:rsidRDefault="00330F20" w:rsidP="00330F20">
      <w:pPr>
        <w:jc w:val="both"/>
        <w:rPr>
          <w:rFonts w:ascii="Cambria" w:hAnsi="Cambria"/>
          <w:bCs/>
        </w:rPr>
      </w:pPr>
    </w:p>
    <w:p w14:paraId="3446CB30" w14:textId="77777777" w:rsidR="00800751" w:rsidRPr="008B340F" w:rsidRDefault="00800751" w:rsidP="00800751">
      <w:pPr>
        <w:spacing w:after="240"/>
        <w:jc w:val="both"/>
        <w:rPr>
          <w:rFonts w:ascii="Cambria" w:hAnsi="Cambria"/>
          <w:bCs/>
        </w:rPr>
      </w:pPr>
      <w:r w:rsidRPr="00E60070">
        <w:rPr>
          <w:rFonts w:ascii="Times" w:hAnsi="Times"/>
          <w:b/>
          <w:bCs/>
        </w:rPr>
        <w:t xml:space="preserve">Stap A: </w:t>
      </w:r>
      <w:r w:rsidRPr="008B340F">
        <w:rPr>
          <w:rFonts w:ascii="Cambria" w:hAnsi="Cambria"/>
          <w:bCs/>
        </w:rPr>
        <w:t xml:space="preserve">Klik bovenaan in de menubalk op </w:t>
      </w:r>
      <w:r w:rsidRPr="00877045">
        <w:rPr>
          <w:rFonts w:ascii="Verdana" w:hAnsi="Verdana"/>
          <w:bCs/>
          <w:i/>
          <w:color w:val="7F7F7F" w:themeColor="text1" w:themeTint="80"/>
          <w:sz w:val="20"/>
          <w:szCs w:val="20"/>
        </w:rPr>
        <w:t>Opslaan</w:t>
      </w:r>
      <w:r w:rsidRPr="008B340F">
        <w:rPr>
          <w:rFonts w:ascii="Cambria" w:hAnsi="Cambria"/>
          <w:bCs/>
        </w:rPr>
        <w:t xml:space="preserve">. </w:t>
      </w:r>
    </w:p>
    <w:p w14:paraId="1AEDB659" w14:textId="77777777" w:rsidR="00800751" w:rsidRPr="008B340F" w:rsidRDefault="00800751" w:rsidP="00800751">
      <w:pPr>
        <w:spacing w:after="240"/>
        <w:jc w:val="both"/>
        <w:rPr>
          <w:rFonts w:ascii="Cambria" w:hAnsi="Cambria"/>
          <w:bCs/>
        </w:rPr>
      </w:pPr>
      <w:r w:rsidRPr="00E60070">
        <w:rPr>
          <w:rFonts w:ascii="Times" w:hAnsi="Times"/>
          <w:b/>
          <w:bCs/>
        </w:rPr>
        <w:t xml:space="preserve">Stap B: </w:t>
      </w:r>
      <w:r w:rsidRPr="008B340F">
        <w:rPr>
          <w:rFonts w:ascii="Cambria" w:hAnsi="Cambria"/>
          <w:bCs/>
        </w:rPr>
        <w:t xml:space="preserve">Klik bovenaan in de menubalk op </w:t>
      </w:r>
      <w:r w:rsidRPr="00877045">
        <w:rPr>
          <w:rFonts w:ascii="Verdana" w:hAnsi="Verdana"/>
          <w:bCs/>
          <w:i/>
          <w:color w:val="7F7F7F" w:themeColor="text1" w:themeTint="80"/>
          <w:sz w:val="20"/>
          <w:szCs w:val="20"/>
        </w:rPr>
        <w:t>Delen</w:t>
      </w:r>
      <w:r w:rsidRPr="008B340F">
        <w:rPr>
          <w:rFonts w:ascii="Cambria" w:hAnsi="Cambria"/>
          <w:bCs/>
        </w:rPr>
        <w:t xml:space="preserve"> (</w:t>
      </w:r>
      <w:r w:rsidRPr="008B340F">
        <w:rPr>
          <w:rFonts w:ascii="Cambria" w:hAnsi="Cambria"/>
          <w:bCs/>
          <w:noProof/>
          <w:lang w:val="en-US"/>
        </w:rPr>
        <w:drawing>
          <wp:inline distT="0" distB="0" distL="0" distR="0" wp14:anchorId="2B6BB49C" wp14:editId="5DFC8E66">
            <wp:extent cx="374529" cy="207245"/>
            <wp:effectExtent l="0" t="0" r="6985" b="0"/>
            <wp:docPr id="15"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6" cstate="email">
                      <a:extLst>
                        <a:ext uri="{28A0092B-C50C-407E-A947-70E740481C1C}">
                          <a14:useLocalDpi xmlns:a14="http://schemas.microsoft.com/office/drawing/2010/main"/>
                        </a:ext>
                      </a:extLst>
                    </a:blip>
                    <a:srcRect/>
                    <a:stretch/>
                  </pic:blipFill>
                  <pic:spPr bwMode="auto">
                    <a:xfrm>
                      <a:off x="0" y="0"/>
                      <a:ext cx="375418" cy="207737"/>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r w:rsidRPr="008B340F">
        <w:rPr>
          <w:rFonts w:ascii="Cambria" w:hAnsi="Cambria"/>
          <w:bCs/>
        </w:rPr>
        <w:t xml:space="preserve">). </w:t>
      </w:r>
    </w:p>
    <w:p w14:paraId="2C7939DE" w14:textId="77777777" w:rsidR="00800751" w:rsidRPr="008B340F" w:rsidRDefault="00800751" w:rsidP="00800751">
      <w:pPr>
        <w:spacing w:after="240"/>
        <w:jc w:val="both"/>
        <w:rPr>
          <w:rFonts w:ascii="Cambria" w:hAnsi="Cambria"/>
          <w:bCs/>
        </w:rPr>
      </w:pPr>
      <w:r w:rsidRPr="00E60070">
        <w:rPr>
          <w:rFonts w:ascii="Times" w:hAnsi="Times"/>
          <w:b/>
          <w:bCs/>
        </w:rPr>
        <w:t xml:space="preserve">Stap C: </w:t>
      </w:r>
      <w:r w:rsidRPr="008B340F">
        <w:rPr>
          <w:rFonts w:ascii="Cambria" w:hAnsi="Cambria"/>
          <w:bCs/>
        </w:rPr>
        <w:t xml:space="preserve">Je krijgt nu een ander menuutje. Zet het vinkje bij </w:t>
      </w:r>
      <w:r w:rsidRPr="00877045">
        <w:rPr>
          <w:rFonts w:ascii="Verdana" w:hAnsi="Verdana"/>
          <w:bCs/>
          <w:i/>
          <w:color w:val="7F7F7F" w:themeColor="text1" w:themeTint="80"/>
          <w:sz w:val="20"/>
          <w:szCs w:val="20"/>
        </w:rPr>
        <w:t>Iedereen (openbaar)</w:t>
      </w:r>
      <w:r w:rsidRPr="008B340F">
        <w:rPr>
          <w:rFonts w:ascii="Cambria" w:hAnsi="Cambria"/>
          <w:bCs/>
        </w:rPr>
        <w:t xml:space="preserve"> aan. </w:t>
      </w:r>
      <w:r w:rsidRPr="00D86BDF">
        <w:rPr>
          <w:rFonts w:ascii="Times" w:hAnsi="Times"/>
          <w:b/>
          <w:bCs/>
        </w:rPr>
        <w:t>NB:</w:t>
      </w:r>
      <w:r w:rsidRPr="00E60070">
        <w:rPr>
          <w:rFonts w:ascii="Times" w:hAnsi="Times"/>
          <w:b/>
          <w:bCs/>
        </w:rPr>
        <w:t xml:space="preserve"> </w:t>
      </w:r>
      <w:r w:rsidRPr="008B340F">
        <w:rPr>
          <w:rFonts w:ascii="Cambria" w:hAnsi="Cambria"/>
          <w:bCs/>
        </w:rPr>
        <w:t xml:space="preserve">Dit is moet, want anders kan niemand anders jouw webapp straks bekijken. Kies daarna voor </w:t>
      </w:r>
      <w:r w:rsidRPr="00877045">
        <w:rPr>
          <w:rFonts w:ascii="Verdana" w:hAnsi="Verdana"/>
          <w:bCs/>
          <w:i/>
          <w:color w:val="7F7F7F" w:themeColor="text1" w:themeTint="80"/>
          <w:sz w:val="20"/>
          <w:szCs w:val="20"/>
        </w:rPr>
        <w:t>Een</w:t>
      </w:r>
      <w:r w:rsidRPr="008C6C8F">
        <w:rPr>
          <w:rFonts w:ascii="Verdana" w:hAnsi="Verdana"/>
          <w:bCs/>
          <w:i/>
          <w:color w:val="7F7F7F" w:themeColor="text1" w:themeTint="80"/>
        </w:rPr>
        <w:t xml:space="preserve"> </w:t>
      </w:r>
      <w:r w:rsidRPr="00877045">
        <w:rPr>
          <w:rFonts w:ascii="Verdana" w:hAnsi="Verdana"/>
          <w:bCs/>
          <w:i/>
          <w:color w:val="7F7F7F" w:themeColor="text1" w:themeTint="80"/>
          <w:sz w:val="20"/>
          <w:szCs w:val="20"/>
        </w:rPr>
        <w:t>webapp</w:t>
      </w:r>
      <w:r w:rsidRPr="008C6C8F">
        <w:rPr>
          <w:rFonts w:ascii="Verdana" w:hAnsi="Verdana"/>
          <w:bCs/>
          <w:i/>
          <w:color w:val="7F7F7F" w:themeColor="text1" w:themeTint="80"/>
        </w:rPr>
        <w:t xml:space="preserve"> </w:t>
      </w:r>
      <w:r w:rsidRPr="00877045">
        <w:rPr>
          <w:rFonts w:ascii="Verdana" w:hAnsi="Verdana"/>
          <w:bCs/>
          <w:i/>
          <w:color w:val="7F7F7F" w:themeColor="text1" w:themeTint="80"/>
          <w:sz w:val="20"/>
          <w:szCs w:val="20"/>
        </w:rPr>
        <w:t>maken</w:t>
      </w:r>
      <w:r w:rsidRPr="008B340F">
        <w:rPr>
          <w:rFonts w:ascii="Cambria" w:hAnsi="Cambria"/>
          <w:bCs/>
        </w:rPr>
        <w:t>.</w:t>
      </w:r>
    </w:p>
    <w:p w14:paraId="41ADC2B4" w14:textId="380F4EC0" w:rsidR="00800751" w:rsidRPr="008B340F" w:rsidRDefault="00800751" w:rsidP="00800751">
      <w:pPr>
        <w:spacing w:after="240"/>
        <w:jc w:val="both"/>
        <w:rPr>
          <w:rFonts w:ascii="Cambria" w:hAnsi="Cambria"/>
          <w:bCs/>
        </w:rPr>
      </w:pPr>
      <w:r w:rsidRPr="008C6C8F">
        <w:rPr>
          <w:rFonts w:ascii="Times" w:hAnsi="Times"/>
          <w:b/>
          <w:bCs/>
        </w:rPr>
        <w:t xml:space="preserve">Stap D: </w:t>
      </w:r>
      <w:r w:rsidRPr="008B340F">
        <w:rPr>
          <w:rFonts w:ascii="Cambria" w:hAnsi="Cambria"/>
          <w:bCs/>
        </w:rPr>
        <w:t xml:space="preserve">Je krijgt een menuutje waarin je een type webapp kunt uitzoeken. Het is handig om te kiezen voor </w:t>
      </w:r>
      <w:r w:rsidRPr="00877045">
        <w:rPr>
          <w:rFonts w:ascii="Verdana" w:hAnsi="Verdana"/>
          <w:bCs/>
          <w:i/>
          <w:color w:val="7F7F7F" w:themeColor="text1" w:themeTint="80"/>
          <w:sz w:val="20"/>
          <w:szCs w:val="20"/>
        </w:rPr>
        <w:t>Kaarthulpmiddelen</w:t>
      </w:r>
      <w:r w:rsidRPr="008B340F">
        <w:rPr>
          <w:rFonts w:ascii="Cambria" w:hAnsi="Cambria"/>
          <w:bCs/>
        </w:rPr>
        <w:t xml:space="preserve">. Klik daarna weer op </w:t>
      </w:r>
      <w:r w:rsidRPr="00877045">
        <w:rPr>
          <w:rFonts w:ascii="Verdana" w:hAnsi="Verdana"/>
          <w:bCs/>
          <w:i/>
          <w:color w:val="7F7F7F" w:themeColor="text1" w:themeTint="80"/>
          <w:sz w:val="20"/>
          <w:szCs w:val="20"/>
        </w:rPr>
        <w:t>Een</w:t>
      </w:r>
      <w:r w:rsidRPr="008C6C8F">
        <w:rPr>
          <w:rFonts w:ascii="Verdana" w:hAnsi="Verdana"/>
          <w:bCs/>
          <w:i/>
          <w:color w:val="7F7F7F" w:themeColor="text1" w:themeTint="80"/>
        </w:rPr>
        <w:t xml:space="preserve"> </w:t>
      </w:r>
      <w:r w:rsidRPr="00877045">
        <w:rPr>
          <w:rFonts w:ascii="Verdana" w:hAnsi="Verdana"/>
          <w:bCs/>
          <w:i/>
          <w:color w:val="7F7F7F" w:themeColor="text1" w:themeTint="80"/>
          <w:sz w:val="20"/>
          <w:szCs w:val="20"/>
        </w:rPr>
        <w:t>webapp</w:t>
      </w:r>
      <w:r w:rsidRPr="008C6C8F">
        <w:rPr>
          <w:rFonts w:ascii="Verdana" w:hAnsi="Verdana"/>
          <w:bCs/>
          <w:i/>
          <w:color w:val="7F7F7F" w:themeColor="text1" w:themeTint="80"/>
        </w:rPr>
        <w:t xml:space="preserve"> </w:t>
      </w:r>
      <w:r w:rsidRPr="00877045">
        <w:rPr>
          <w:rFonts w:ascii="Verdana" w:hAnsi="Verdana"/>
          <w:bCs/>
          <w:i/>
          <w:color w:val="7F7F7F" w:themeColor="text1" w:themeTint="80"/>
          <w:sz w:val="20"/>
          <w:szCs w:val="20"/>
        </w:rPr>
        <w:t>maken</w:t>
      </w:r>
      <w:r w:rsidR="00330F20">
        <w:rPr>
          <w:rFonts w:ascii="Cambria" w:hAnsi="Cambria"/>
          <w:bCs/>
        </w:rPr>
        <w:t xml:space="preserve"> </w:t>
      </w:r>
      <w:r w:rsidR="00330F20" w:rsidRPr="00713F49">
        <w:rPr>
          <w:rFonts w:ascii="Cambria" w:hAnsi="Cambria"/>
          <w:bCs/>
        </w:rPr>
        <w:t xml:space="preserve">en </w:t>
      </w:r>
      <w:r w:rsidR="00330F20" w:rsidRPr="00330F20">
        <w:rPr>
          <w:rFonts w:ascii="Verdana" w:hAnsi="Verdana"/>
          <w:bCs/>
          <w:i/>
          <w:color w:val="7F7F7F" w:themeColor="text1" w:themeTint="80"/>
          <w:sz w:val="20"/>
          <w:szCs w:val="20"/>
        </w:rPr>
        <w:t>Gereed</w:t>
      </w:r>
      <w:r w:rsidR="00330F20" w:rsidRPr="00713F49">
        <w:rPr>
          <w:rFonts w:ascii="Cambria" w:hAnsi="Cambria"/>
          <w:bCs/>
        </w:rPr>
        <w:t>.</w:t>
      </w:r>
    </w:p>
    <w:p w14:paraId="3182C217" w14:textId="1A2DC792" w:rsidR="00330F20" w:rsidRPr="00713F49" w:rsidRDefault="00330F20" w:rsidP="00330F20">
      <w:pPr>
        <w:spacing w:after="240"/>
        <w:jc w:val="both"/>
        <w:rPr>
          <w:rFonts w:ascii="Cambria" w:hAnsi="Cambria"/>
          <w:bCs/>
        </w:rPr>
      </w:pPr>
      <w:r w:rsidRPr="00713F49">
        <w:rPr>
          <w:rFonts w:ascii="Cambria" w:hAnsi="Cambria"/>
          <w:b/>
          <w:bCs/>
        </w:rPr>
        <w:t xml:space="preserve">Stap E: </w:t>
      </w:r>
      <w:r w:rsidRPr="00713F49">
        <w:rPr>
          <w:rFonts w:ascii="Cambria" w:hAnsi="Cambria"/>
          <w:bCs/>
        </w:rPr>
        <w:t>Je krijgt weer een ander menuutje. Geef de storymap een naam, bijvoorbeeld “</w:t>
      </w:r>
      <w:r>
        <w:rPr>
          <w:rFonts w:ascii="Cambria" w:hAnsi="Cambria"/>
          <w:bCs/>
        </w:rPr>
        <w:t>Sportscholen en klanten</w:t>
      </w:r>
      <w:r w:rsidRPr="00713F49">
        <w:rPr>
          <w:rFonts w:ascii="Cambria" w:hAnsi="Cambria"/>
          <w:bCs/>
        </w:rPr>
        <w:t xml:space="preserve">”. </w:t>
      </w:r>
    </w:p>
    <w:p w14:paraId="005CB929" w14:textId="77777777" w:rsidR="00330F20" w:rsidRPr="00713F49" w:rsidRDefault="00330F20" w:rsidP="00330F20">
      <w:pPr>
        <w:spacing w:after="240"/>
        <w:jc w:val="both"/>
        <w:rPr>
          <w:rFonts w:ascii="Cambria" w:hAnsi="Cambria"/>
          <w:bCs/>
        </w:rPr>
      </w:pPr>
      <w:r w:rsidRPr="00713F49">
        <w:rPr>
          <w:rFonts w:ascii="Cambria" w:hAnsi="Cambria"/>
          <w:b/>
          <w:bCs/>
        </w:rPr>
        <w:t xml:space="preserve">Stap F: </w:t>
      </w:r>
      <w:r w:rsidRPr="00713F49">
        <w:rPr>
          <w:rFonts w:ascii="Cambria" w:hAnsi="Cambria"/>
          <w:bCs/>
        </w:rPr>
        <w:t xml:space="preserve">Je krijgt nu menuutje waarin je de kenmerken van het eerste tabblad kunt opnemen. </w:t>
      </w:r>
    </w:p>
    <w:p w14:paraId="29FEA9FB" w14:textId="06D14CFE" w:rsidR="00330F20" w:rsidRPr="00713F49" w:rsidRDefault="00E42787" w:rsidP="00330F20">
      <w:pPr>
        <w:spacing w:after="240"/>
        <w:jc w:val="both"/>
        <w:rPr>
          <w:rFonts w:ascii="Cambria" w:hAnsi="Cambria"/>
          <w:bCs/>
        </w:rPr>
      </w:pPr>
      <w:r w:rsidRPr="00592EF8">
        <w:rPr>
          <w:rFonts w:ascii="Times" w:hAnsi="Times"/>
          <w:bCs/>
          <w:noProof/>
          <w:lang w:val="en-US"/>
        </w:rPr>
        <mc:AlternateContent>
          <mc:Choice Requires="wps">
            <w:drawing>
              <wp:anchor distT="0" distB="0" distL="114300" distR="114300" simplePos="0" relativeHeight="251691008" behindDoc="0" locked="0" layoutInCell="1" allowOverlap="1" wp14:anchorId="2BA24BA7" wp14:editId="6CE0C6A9">
                <wp:simplePos x="0" y="0"/>
                <wp:positionH relativeFrom="column">
                  <wp:posOffset>3200400</wp:posOffset>
                </wp:positionH>
                <wp:positionV relativeFrom="paragraph">
                  <wp:posOffset>1723390</wp:posOffset>
                </wp:positionV>
                <wp:extent cx="2743200" cy="342900"/>
                <wp:effectExtent l="1828800" t="25400" r="76200" b="114300"/>
                <wp:wrapNone/>
                <wp:docPr id="45" name="Rechthoekige toelichting 45"/>
                <wp:cNvGraphicFramePr/>
                <a:graphic xmlns:a="http://schemas.openxmlformats.org/drawingml/2006/main">
                  <a:graphicData uri="http://schemas.microsoft.com/office/word/2010/wordprocessingShape">
                    <wps:wsp>
                      <wps:cNvSpPr/>
                      <wps:spPr>
                        <a:xfrm>
                          <a:off x="0" y="0"/>
                          <a:ext cx="2743200" cy="342900"/>
                        </a:xfrm>
                        <a:prstGeom prst="wedgeRectCallout">
                          <a:avLst>
                            <a:gd name="adj1" fmla="val -114416"/>
                            <a:gd name="adj2" fmla="val -28852"/>
                          </a:avLst>
                        </a:prstGeom>
                        <a:solidFill>
                          <a:schemeClr val="bg1"/>
                        </a:solidFill>
                      </wps:spPr>
                      <wps:style>
                        <a:lnRef idx="1">
                          <a:schemeClr val="accent1"/>
                        </a:lnRef>
                        <a:fillRef idx="3">
                          <a:schemeClr val="accent1"/>
                        </a:fillRef>
                        <a:effectRef idx="2">
                          <a:schemeClr val="accent1"/>
                        </a:effectRef>
                        <a:fontRef idx="minor">
                          <a:schemeClr val="lt1"/>
                        </a:fontRef>
                      </wps:style>
                      <wps:txbx>
                        <w:txbxContent>
                          <w:p w14:paraId="32F11299" w14:textId="03CB299F" w:rsidR="00E42787" w:rsidRPr="002D179B" w:rsidRDefault="00E42787" w:rsidP="00E42787">
                            <w:pPr>
                              <w:rPr>
                                <w:color w:val="000000" w:themeColor="text1"/>
                              </w:rPr>
                            </w:pPr>
                            <w:r>
                              <w:rPr>
                                <w:rFonts w:ascii="Times" w:hAnsi="Times"/>
                                <w:bCs/>
                                <w:color w:val="000000" w:themeColor="text1"/>
                              </w:rPr>
                              <w:t>Zet het vinkje bij “legenda” aan.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A24BA7" id="Rechthoekige toelichting 45" o:spid="_x0000_s1033" type="#_x0000_t61" style="position:absolute;left:0;text-align:left;margin-left:252pt;margin-top:135.7pt;width:3in;height:27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" adj="-13914,4568" fillcolor="white [3212]" strokecolor="#4579b8 [3044]">
                <v:shadow on="t" color="black" opacity="22937f" origin=",.5" offset="0,.63889mm"/>
                <v:textbox>
                  <w:txbxContent>
                    <w:p w14:paraId="32F11299" w14:textId="03CB299F" w:rsidR="00E42787" w:rsidRPr="002D179B" w:rsidRDefault="00E42787" w:rsidP="00E42787">
                      <w:pPr>
                        <w:rPr>
                          <w:color w:val="000000" w:themeColor="text1"/>
                        </w:rPr>
                      </w:pPr>
                      <w:r>
                        <w:rPr>
                          <w:rFonts w:ascii="Times" w:hAnsi="Times"/>
                          <w:bCs/>
                          <w:color w:val="000000" w:themeColor="text1"/>
                        </w:rPr>
                        <w:t>Zet het vinkje bij “legenda” aan.</w:t>
                      </w:r>
                    </w:p>
                  </w:txbxContent>
                </v:textbox>
              </v:shape>
            </w:pict>
          </mc:Fallback>
        </mc:AlternateContent>
      </w:r>
      <w:r w:rsidRPr="00592EF8">
        <w:rPr>
          <w:rFonts w:ascii="Times" w:hAnsi="Times"/>
          <w:bCs/>
          <w:noProof/>
          <w:lang w:val="en-US"/>
        </w:rPr>
        <mc:AlternateContent>
          <mc:Choice Requires="wps">
            <w:drawing>
              <wp:anchor distT="0" distB="0" distL="114300" distR="114300" simplePos="0" relativeHeight="251686912" behindDoc="0" locked="0" layoutInCell="1" allowOverlap="1" wp14:anchorId="0083B09E" wp14:editId="5EC126E3">
                <wp:simplePos x="0" y="0"/>
                <wp:positionH relativeFrom="column">
                  <wp:posOffset>3200400</wp:posOffset>
                </wp:positionH>
                <wp:positionV relativeFrom="paragraph">
                  <wp:posOffset>808990</wp:posOffset>
                </wp:positionV>
                <wp:extent cx="2743200" cy="800100"/>
                <wp:effectExtent l="1016000" t="25400" r="76200" b="114300"/>
                <wp:wrapNone/>
                <wp:docPr id="41" name="Rechthoekige toelichting 41"/>
                <wp:cNvGraphicFramePr/>
                <a:graphic xmlns:a="http://schemas.openxmlformats.org/drawingml/2006/main">
                  <a:graphicData uri="http://schemas.microsoft.com/office/word/2010/wordprocessingShape">
                    <wps:wsp>
                      <wps:cNvSpPr/>
                      <wps:spPr>
                        <a:xfrm>
                          <a:off x="0" y="0"/>
                          <a:ext cx="2743200" cy="800100"/>
                        </a:xfrm>
                        <a:prstGeom prst="wedgeRectCallout">
                          <a:avLst>
                            <a:gd name="adj1" fmla="val -85203"/>
                            <a:gd name="adj2" fmla="val 28077"/>
                          </a:avLst>
                        </a:prstGeom>
                        <a:solidFill>
                          <a:schemeClr val="bg1"/>
                        </a:solidFill>
                      </wps:spPr>
                      <wps:style>
                        <a:lnRef idx="1">
                          <a:schemeClr val="accent1"/>
                        </a:lnRef>
                        <a:fillRef idx="3">
                          <a:schemeClr val="accent1"/>
                        </a:fillRef>
                        <a:effectRef idx="2">
                          <a:schemeClr val="accent1"/>
                        </a:effectRef>
                        <a:fontRef idx="minor">
                          <a:schemeClr val="lt1"/>
                        </a:fontRef>
                      </wps:style>
                      <wps:txbx>
                        <w:txbxContent>
                          <w:p w14:paraId="40EBDBE6" w14:textId="354C6685" w:rsidR="00E42787" w:rsidRPr="002D179B" w:rsidRDefault="00E42787" w:rsidP="00E42787">
                            <w:pPr>
                              <w:rPr>
                                <w:color w:val="000000" w:themeColor="text1"/>
                              </w:rPr>
                            </w:pPr>
                            <w:r>
                              <w:rPr>
                                <w:rFonts w:ascii="Times" w:hAnsi="Times"/>
                                <w:bCs/>
                                <w:color w:val="000000" w:themeColor="text1"/>
                              </w:rPr>
                              <w:t>Klik bij “content” op “aangepaste configuratie”, en zet de kaartlaag “sportscholen” aan, en de andere kaartlagen uit.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83B09E" id="Rechthoekige toelichting 41" o:spid="_x0000_s1034" type="#_x0000_t61" style="position:absolute;left:0;text-align:left;margin-left:252pt;margin-top:63.7pt;width:3in;height:6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" adj="-7604,16865" fillcolor="white [3212]" strokecolor="#4579b8 [3044]">
                <v:shadow on="t" color="black" opacity="22937f" origin=",.5" offset="0,.63889mm"/>
                <v:textbox>
                  <w:txbxContent>
                    <w:p w14:paraId="40EBDBE6" w14:textId="354C6685" w:rsidR="00E42787" w:rsidRPr="002D179B" w:rsidRDefault="00E42787" w:rsidP="00E42787">
                      <w:pPr>
                        <w:rPr>
                          <w:color w:val="000000" w:themeColor="text1"/>
                        </w:rPr>
                      </w:pPr>
                      <w:r>
                        <w:rPr>
                          <w:rFonts w:ascii="Times" w:hAnsi="Times"/>
                          <w:bCs/>
                          <w:color w:val="000000" w:themeColor="text1"/>
                        </w:rPr>
                        <w:t>Klik bij “content” op “aangepaste configuratie”, en zet de kaartlaag “sportscholen” aan, en de andere kaartlagen uit.</w:t>
                      </w:r>
                    </w:p>
                  </w:txbxContent>
                </v:textbox>
              </v:shape>
            </w:pict>
          </mc:Fallback>
        </mc:AlternateContent>
      </w:r>
      <w:r w:rsidRPr="00592EF8">
        <w:rPr>
          <w:rFonts w:ascii="Times" w:hAnsi="Times"/>
          <w:bCs/>
          <w:noProof/>
          <w:lang w:val="en-US"/>
        </w:rPr>
        <mc:AlternateContent>
          <mc:Choice Requires="wps">
            <w:drawing>
              <wp:anchor distT="0" distB="0" distL="114300" distR="114300" simplePos="0" relativeHeight="251688960" behindDoc="0" locked="0" layoutInCell="1" allowOverlap="1" wp14:anchorId="646CD460" wp14:editId="26836033">
                <wp:simplePos x="0" y="0"/>
                <wp:positionH relativeFrom="column">
                  <wp:posOffset>3200400</wp:posOffset>
                </wp:positionH>
                <wp:positionV relativeFrom="paragraph">
                  <wp:posOffset>237490</wp:posOffset>
                </wp:positionV>
                <wp:extent cx="2743200" cy="457200"/>
                <wp:effectExtent l="965200" t="25400" r="76200" b="101600"/>
                <wp:wrapNone/>
                <wp:docPr id="43" name="Rechthoekige toelichting 43"/>
                <wp:cNvGraphicFramePr/>
                <a:graphic xmlns:a="http://schemas.openxmlformats.org/drawingml/2006/main">
                  <a:graphicData uri="http://schemas.microsoft.com/office/word/2010/wordprocessingShape">
                    <wps:wsp>
                      <wps:cNvSpPr/>
                      <wps:spPr>
                        <a:xfrm>
                          <a:off x="0" y="0"/>
                          <a:ext cx="2743200" cy="457200"/>
                        </a:xfrm>
                        <a:prstGeom prst="wedgeRectCallout">
                          <a:avLst>
                            <a:gd name="adj1" fmla="val -82955"/>
                            <a:gd name="adj2" fmla="val -1137"/>
                          </a:avLst>
                        </a:prstGeom>
                        <a:solidFill>
                          <a:schemeClr val="bg1"/>
                        </a:solidFill>
                      </wps:spPr>
                      <wps:style>
                        <a:lnRef idx="1">
                          <a:schemeClr val="accent1"/>
                        </a:lnRef>
                        <a:fillRef idx="3">
                          <a:schemeClr val="accent1"/>
                        </a:fillRef>
                        <a:effectRef idx="2">
                          <a:schemeClr val="accent1"/>
                        </a:effectRef>
                        <a:fontRef idx="minor">
                          <a:schemeClr val="lt1"/>
                        </a:fontRef>
                      </wps:style>
                      <wps:txbx>
                        <w:txbxContent>
                          <w:p w14:paraId="64296E0B" w14:textId="5DD5536E" w:rsidR="00E42787" w:rsidRPr="002D179B" w:rsidRDefault="00E42787" w:rsidP="00E42787">
                            <w:pPr>
                              <w:rPr>
                                <w:color w:val="000000" w:themeColor="text1"/>
                              </w:rPr>
                            </w:pPr>
                            <w:r>
                              <w:rPr>
                                <w:rFonts w:ascii="Times" w:hAnsi="Times"/>
                                <w:bCs/>
                                <w:color w:val="000000" w:themeColor="text1"/>
                              </w:rPr>
                              <w:t>Geef het tabblad een naam, bijvoorbeeld “sportscholen”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6CD460" id="Rechthoekige toelichting 43" o:spid="_x0000_s1035" type="#_x0000_t61" style="position:absolute;left:0;text-align:left;margin-left:252pt;margin-top:18.7pt;width:3in;height:3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" adj="-7118,10554" fillcolor="white [3212]" strokecolor="#4579b8 [3044]">
                <v:shadow on="t" color="black" opacity="22937f" origin=",.5" offset="0,.63889mm"/>
                <v:textbox>
                  <w:txbxContent>
                    <w:p w14:paraId="64296E0B" w14:textId="5DD5536E" w:rsidR="00E42787" w:rsidRPr="002D179B" w:rsidRDefault="00E42787" w:rsidP="00E42787">
                      <w:pPr>
                        <w:rPr>
                          <w:color w:val="000000" w:themeColor="text1"/>
                        </w:rPr>
                      </w:pPr>
                      <w:r>
                        <w:rPr>
                          <w:rFonts w:ascii="Times" w:hAnsi="Times"/>
                          <w:bCs/>
                          <w:color w:val="000000" w:themeColor="text1"/>
                        </w:rPr>
                        <w:t>Geef het tabblad een naam, bijvoorbeeld “sportscholen”</w:t>
                      </w:r>
                    </w:p>
                  </w:txbxContent>
                </v:textbox>
              </v:shape>
            </w:pict>
          </mc:Fallback>
        </mc:AlternateContent>
      </w:r>
      <w:r w:rsidRPr="00592EF8">
        <w:rPr>
          <w:rFonts w:ascii="Times" w:hAnsi="Times"/>
          <w:bCs/>
          <w:noProof/>
          <w:lang w:val="en-US"/>
        </w:rPr>
        <mc:AlternateContent>
          <mc:Choice Requires="wps">
            <w:drawing>
              <wp:anchor distT="0" distB="0" distL="114300" distR="114300" simplePos="0" relativeHeight="251684864" behindDoc="0" locked="0" layoutInCell="1" allowOverlap="1" wp14:anchorId="1C667807" wp14:editId="49BB287F">
                <wp:simplePos x="0" y="0"/>
                <wp:positionH relativeFrom="column">
                  <wp:posOffset>3200400</wp:posOffset>
                </wp:positionH>
                <wp:positionV relativeFrom="paragraph">
                  <wp:posOffset>2180590</wp:posOffset>
                </wp:positionV>
                <wp:extent cx="2743200" cy="342900"/>
                <wp:effectExtent l="965200" t="25400" r="76200" b="139700"/>
                <wp:wrapNone/>
                <wp:docPr id="38" name="Rechthoekige toelichting 38"/>
                <wp:cNvGraphicFramePr/>
                <a:graphic xmlns:a="http://schemas.openxmlformats.org/drawingml/2006/main">
                  <a:graphicData uri="http://schemas.microsoft.com/office/word/2010/wordprocessingShape">
                    <wps:wsp>
                      <wps:cNvSpPr/>
                      <wps:spPr>
                        <a:xfrm>
                          <a:off x="0" y="0"/>
                          <a:ext cx="2743200" cy="342900"/>
                        </a:xfrm>
                        <a:prstGeom prst="wedgeRectCallout">
                          <a:avLst>
                            <a:gd name="adj1" fmla="val -83330"/>
                            <a:gd name="adj2" fmla="val 55043"/>
                          </a:avLst>
                        </a:prstGeom>
                        <a:solidFill>
                          <a:schemeClr val="bg1"/>
                        </a:solidFill>
                      </wps:spPr>
                      <wps:style>
                        <a:lnRef idx="1">
                          <a:schemeClr val="accent1"/>
                        </a:lnRef>
                        <a:fillRef idx="3">
                          <a:schemeClr val="accent1"/>
                        </a:fillRef>
                        <a:effectRef idx="2">
                          <a:schemeClr val="accent1"/>
                        </a:effectRef>
                        <a:fontRef idx="minor">
                          <a:schemeClr val="lt1"/>
                        </a:fontRef>
                      </wps:style>
                      <wps:txbx>
                        <w:txbxContent>
                          <w:p w14:paraId="1ED0E262" w14:textId="1A36E68D" w:rsidR="00E42787" w:rsidRPr="002D179B" w:rsidRDefault="00E42787" w:rsidP="00E42787">
                            <w:pPr>
                              <w:rPr>
                                <w:color w:val="000000" w:themeColor="text1"/>
                              </w:rPr>
                            </w:pPr>
                            <w:r>
                              <w:rPr>
                                <w:rFonts w:ascii="Times" w:hAnsi="Times"/>
                                <w:bCs/>
                                <w:color w:val="000000" w:themeColor="text1"/>
                              </w:rPr>
                              <w:t>Klik op “toevoegen”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667807" id="Rechthoekige toelichting 38" o:spid="_x0000_s1036" type="#_x0000_t61" style="position:absolute;left:0;text-align:left;margin-left:252pt;margin-top:171.7pt;width:3in;height:2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" adj="-7199,22689" fillcolor="white [3212]" strokecolor="#4579b8 [3044]">
                <v:shadow on="t" color="black" opacity="22937f" origin=",.5" offset="0,.63889mm"/>
                <v:textbox>
                  <w:txbxContent>
                    <w:p w14:paraId="1ED0E262" w14:textId="1A36E68D" w:rsidR="00E42787" w:rsidRPr="002D179B" w:rsidRDefault="00E42787" w:rsidP="00E42787">
                      <w:pPr>
                        <w:rPr>
                          <w:color w:val="000000" w:themeColor="text1"/>
                        </w:rPr>
                      </w:pPr>
                      <w:r>
                        <w:rPr>
                          <w:rFonts w:ascii="Times" w:hAnsi="Times"/>
                          <w:bCs/>
                          <w:color w:val="000000" w:themeColor="text1"/>
                        </w:rPr>
                        <w:t>Klik op “toevoegen”</w:t>
                      </w:r>
                    </w:p>
                  </w:txbxContent>
                </v:textbox>
              </v:shape>
            </w:pict>
          </mc:Fallback>
        </mc:AlternateContent>
      </w:r>
      <w:r>
        <w:rPr>
          <w:rFonts w:ascii="Cambria" w:hAnsi="Cambria"/>
          <w:bCs/>
          <w:noProof/>
          <w:lang w:val="en-US"/>
        </w:rPr>
        <w:drawing>
          <wp:inline distT="0" distB="0" distL="0" distR="0" wp14:anchorId="157C4083" wp14:editId="20BA9B5B">
            <wp:extent cx="3424669" cy="2809558"/>
            <wp:effectExtent l="0" t="0" r="4445" b="10160"/>
            <wp:docPr id="31"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7">
                      <a:extLst>
                        <a:ext uri="{28A0092B-C50C-407E-A947-70E740481C1C}">
                          <a14:useLocalDpi xmlns:a14="http://schemas.microsoft.com/office/drawing/2010/main" val="0"/>
                        </a:ext>
                      </a:extLst>
                    </a:blip>
                    <a:srcRect l="31415" t="17825" r="31816" b="32790"/>
                    <a:stretch/>
                  </pic:blipFill>
                  <pic:spPr bwMode="auto">
                    <a:xfrm>
                      <a:off x="0" y="0"/>
                      <a:ext cx="3425675" cy="2810383"/>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29CBC71F" w14:textId="4F05CEBD" w:rsidR="00330F20" w:rsidRPr="00713F49" w:rsidRDefault="00E42787" w:rsidP="00330F20">
      <w:pPr>
        <w:spacing w:after="240"/>
        <w:jc w:val="both"/>
        <w:rPr>
          <w:rFonts w:ascii="Cambria" w:hAnsi="Cambria"/>
          <w:bCs/>
        </w:rPr>
      </w:pPr>
      <w:r>
        <w:rPr>
          <w:rFonts w:ascii="Cambria" w:hAnsi="Cambria"/>
          <w:b/>
          <w:bCs/>
        </w:rPr>
        <w:br w:type="column"/>
      </w:r>
      <w:r w:rsidR="00330F20" w:rsidRPr="00713F49">
        <w:rPr>
          <w:rFonts w:ascii="Cambria" w:hAnsi="Cambria"/>
          <w:b/>
          <w:bCs/>
        </w:rPr>
        <w:lastRenderedPageBreak/>
        <w:t xml:space="preserve">Stap G: </w:t>
      </w:r>
      <w:r w:rsidR="00330F20" w:rsidRPr="00713F49">
        <w:rPr>
          <w:rFonts w:ascii="Cambria" w:hAnsi="Cambria"/>
          <w:bCs/>
        </w:rPr>
        <w:t xml:space="preserve">Klik op </w:t>
      </w:r>
      <w:r w:rsidR="00330F20" w:rsidRPr="00330F20">
        <w:rPr>
          <w:rFonts w:ascii="Verdana" w:hAnsi="Verdana"/>
          <w:bCs/>
          <w:i/>
          <w:color w:val="7F7F7F" w:themeColor="text1" w:themeTint="80"/>
          <w:sz w:val="20"/>
          <w:szCs w:val="20"/>
        </w:rPr>
        <w:t>Toevoegen</w:t>
      </w:r>
      <w:r w:rsidR="00330F20">
        <w:rPr>
          <w:rFonts w:ascii="Cambria" w:hAnsi="Cambria"/>
          <w:bCs/>
        </w:rPr>
        <w:t xml:space="preserve">, en maak </w:t>
      </w:r>
      <w:r w:rsidR="00330F20" w:rsidRPr="00713F49">
        <w:rPr>
          <w:rFonts w:ascii="Cambria" w:hAnsi="Cambria"/>
          <w:bCs/>
        </w:rPr>
        <w:t xml:space="preserve">nu een nieuw tabblad met waarin je </w:t>
      </w:r>
      <w:r w:rsidR="00330F20">
        <w:rPr>
          <w:rFonts w:ascii="Cambria" w:hAnsi="Cambria"/>
          <w:bCs/>
        </w:rPr>
        <w:t xml:space="preserve">de kaartlaag “sportscholen” en de kaartlaag “klanten” </w:t>
      </w:r>
      <w:r w:rsidR="00330F20" w:rsidRPr="00713F49">
        <w:rPr>
          <w:rFonts w:ascii="Cambria" w:hAnsi="Cambria"/>
          <w:bCs/>
        </w:rPr>
        <w:t xml:space="preserve">opneemt. </w:t>
      </w:r>
      <w:r w:rsidR="00330F20">
        <w:rPr>
          <w:rFonts w:ascii="Cambria" w:hAnsi="Cambria"/>
          <w:bCs/>
        </w:rPr>
        <w:t>Noem dit tabblad “klanten”.</w:t>
      </w:r>
    </w:p>
    <w:p w14:paraId="1F097BE8" w14:textId="415165A5" w:rsidR="00330F20" w:rsidRPr="00713F49" w:rsidRDefault="00330F20" w:rsidP="00330F20">
      <w:pPr>
        <w:spacing w:after="240"/>
        <w:jc w:val="both"/>
        <w:rPr>
          <w:rFonts w:ascii="Cambria" w:hAnsi="Cambria"/>
          <w:bCs/>
        </w:rPr>
      </w:pPr>
      <w:r w:rsidRPr="00713F49">
        <w:rPr>
          <w:rFonts w:ascii="Cambria" w:hAnsi="Cambria"/>
          <w:b/>
          <w:bCs/>
        </w:rPr>
        <w:t xml:space="preserve">Stap </w:t>
      </w:r>
      <w:r>
        <w:rPr>
          <w:rFonts w:ascii="Cambria" w:hAnsi="Cambria"/>
          <w:b/>
          <w:bCs/>
        </w:rPr>
        <w:t>H</w:t>
      </w:r>
      <w:r w:rsidRPr="00713F49">
        <w:rPr>
          <w:rFonts w:ascii="Cambria" w:hAnsi="Cambria"/>
          <w:b/>
          <w:bCs/>
        </w:rPr>
        <w:t xml:space="preserve">: </w:t>
      </w:r>
      <w:r w:rsidRPr="00713F49">
        <w:rPr>
          <w:rFonts w:ascii="Cambria" w:hAnsi="Cambria"/>
          <w:bCs/>
        </w:rPr>
        <w:t xml:space="preserve">Klik op </w:t>
      </w:r>
      <w:r w:rsidRPr="00330F20">
        <w:rPr>
          <w:rFonts w:ascii="Verdana" w:hAnsi="Verdana"/>
          <w:bCs/>
          <w:i/>
          <w:color w:val="7F7F7F" w:themeColor="text1" w:themeTint="80"/>
          <w:sz w:val="20"/>
          <w:szCs w:val="20"/>
        </w:rPr>
        <w:t>Toevoegen</w:t>
      </w:r>
      <w:r>
        <w:rPr>
          <w:rFonts w:ascii="Cambria" w:hAnsi="Cambria"/>
          <w:bCs/>
        </w:rPr>
        <w:t xml:space="preserve">, en maak </w:t>
      </w:r>
      <w:r w:rsidRPr="00713F49">
        <w:rPr>
          <w:rFonts w:ascii="Cambria" w:hAnsi="Cambria"/>
          <w:bCs/>
        </w:rPr>
        <w:t xml:space="preserve">nu een nieuw tabblad met waarin je </w:t>
      </w:r>
      <w:r>
        <w:rPr>
          <w:rFonts w:ascii="Cambria" w:hAnsi="Cambria"/>
          <w:bCs/>
        </w:rPr>
        <w:t>de kaartlaag “sportscholen” en de kaartlaag “</w:t>
      </w:r>
      <w:r w:rsidR="00323162">
        <w:rPr>
          <w:rFonts w:ascii="Cambria" w:hAnsi="Cambria"/>
          <w:bCs/>
        </w:rPr>
        <w:t>verzorgingsgebieden</w:t>
      </w:r>
      <w:r>
        <w:rPr>
          <w:rFonts w:ascii="Cambria" w:hAnsi="Cambria"/>
          <w:bCs/>
        </w:rPr>
        <w:t xml:space="preserve">” </w:t>
      </w:r>
      <w:r w:rsidRPr="00713F49">
        <w:rPr>
          <w:rFonts w:ascii="Cambria" w:hAnsi="Cambria"/>
          <w:bCs/>
        </w:rPr>
        <w:t xml:space="preserve">opneemt. </w:t>
      </w:r>
      <w:r>
        <w:rPr>
          <w:rFonts w:ascii="Cambria" w:hAnsi="Cambria"/>
          <w:bCs/>
        </w:rPr>
        <w:t>Noem dit tabblad “verzorgingsgebieden”.</w:t>
      </w:r>
    </w:p>
    <w:p w14:paraId="31DA0805" w14:textId="0301BBA3" w:rsidR="00330F20" w:rsidRDefault="00330F20" w:rsidP="00330F20">
      <w:pPr>
        <w:spacing w:after="240"/>
        <w:jc w:val="both"/>
        <w:rPr>
          <w:rFonts w:ascii="Cambria" w:hAnsi="Cambria"/>
          <w:bCs/>
        </w:rPr>
      </w:pPr>
      <w:r w:rsidRPr="00713F49">
        <w:rPr>
          <w:rFonts w:ascii="Cambria" w:hAnsi="Cambria"/>
          <w:b/>
          <w:bCs/>
        </w:rPr>
        <w:t xml:space="preserve">Stap </w:t>
      </w:r>
      <w:r>
        <w:rPr>
          <w:rFonts w:ascii="Cambria" w:hAnsi="Cambria"/>
          <w:b/>
          <w:bCs/>
        </w:rPr>
        <w:t>I</w:t>
      </w:r>
      <w:r w:rsidRPr="00713F49">
        <w:rPr>
          <w:rFonts w:ascii="Cambria" w:hAnsi="Cambria"/>
          <w:b/>
          <w:bCs/>
        </w:rPr>
        <w:t xml:space="preserve">: </w:t>
      </w:r>
      <w:r>
        <w:rPr>
          <w:rFonts w:ascii="Cambria" w:hAnsi="Cambria"/>
          <w:bCs/>
        </w:rPr>
        <w:t xml:space="preserve">Voeg bij elk tabblad een beschrijving toe van de kaart. Leg uit wat je in de kaart kunt zien. </w:t>
      </w:r>
    </w:p>
    <w:p w14:paraId="2592352D" w14:textId="243C2B54" w:rsidR="00E42787" w:rsidRPr="00E42787" w:rsidRDefault="00E42787" w:rsidP="00330F20">
      <w:pPr>
        <w:spacing w:after="240"/>
        <w:jc w:val="both"/>
        <w:rPr>
          <w:rFonts w:ascii="Cambria" w:hAnsi="Cambria"/>
          <w:bCs/>
          <w:i/>
        </w:rPr>
      </w:pPr>
      <w:r>
        <w:rPr>
          <w:rFonts w:ascii="Cambria" w:hAnsi="Cambria"/>
          <w:bCs/>
          <w:i/>
        </w:rPr>
        <w:t>Je kunt de inhoud van de verschillende tabbladen nog wijzingen. Probeer het maar eens uit!</w:t>
      </w:r>
    </w:p>
    <w:p w14:paraId="33570D7C" w14:textId="77777777" w:rsidR="00E42787" w:rsidRDefault="00330F20" w:rsidP="00330F20">
      <w:pPr>
        <w:spacing w:after="240"/>
        <w:jc w:val="both"/>
        <w:rPr>
          <w:rFonts w:ascii="Cambria" w:hAnsi="Cambria"/>
          <w:bCs/>
        </w:rPr>
      </w:pPr>
      <w:r w:rsidRPr="00713F49">
        <w:rPr>
          <w:rFonts w:ascii="Cambria" w:hAnsi="Cambria"/>
          <w:b/>
          <w:bCs/>
        </w:rPr>
        <w:t xml:space="preserve">Stap </w:t>
      </w:r>
      <w:r>
        <w:rPr>
          <w:rFonts w:ascii="Cambria" w:hAnsi="Cambria"/>
          <w:b/>
          <w:bCs/>
        </w:rPr>
        <w:t>J</w:t>
      </w:r>
      <w:r w:rsidRPr="00713F49">
        <w:rPr>
          <w:rFonts w:ascii="Cambria" w:hAnsi="Cambria"/>
          <w:b/>
          <w:bCs/>
        </w:rPr>
        <w:t xml:space="preserve">: </w:t>
      </w:r>
      <w:r w:rsidRPr="00713F49">
        <w:rPr>
          <w:rFonts w:ascii="Cambria" w:hAnsi="Cambria"/>
          <w:bCs/>
        </w:rPr>
        <w:t xml:space="preserve">Als je </w:t>
      </w:r>
      <w:r>
        <w:rPr>
          <w:rFonts w:ascii="Cambria" w:hAnsi="Cambria"/>
          <w:bCs/>
        </w:rPr>
        <w:t xml:space="preserve">helemaal </w:t>
      </w:r>
      <w:r w:rsidRPr="00713F49">
        <w:rPr>
          <w:rFonts w:ascii="Cambria" w:hAnsi="Cambria"/>
          <w:bCs/>
        </w:rPr>
        <w:t xml:space="preserve">klaar bent, klik dan rechts bovenaan op </w:t>
      </w:r>
      <w:r w:rsidRPr="00E42787">
        <w:rPr>
          <w:rFonts w:ascii="Verdana" w:hAnsi="Verdana"/>
          <w:bCs/>
          <w:i/>
          <w:color w:val="808080" w:themeColor="background1" w:themeShade="80"/>
          <w:sz w:val="20"/>
          <w:szCs w:val="20"/>
        </w:rPr>
        <w:t>Opslaan</w:t>
      </w:r>
      <w:r w:rsidRPr="00713F49">
        <w:rPr>
          <w:rFonts w:ascii="Cambria" w:hAnsi="Cambria"/>
          <w:bCs/>
        </w:rPr>
        <w:t xml:space="preserve">. Klik vervolgens op </w:t>
      </w:r>
      <w:r w:rsidRPr="00E42787">
        <w:rPr>
          <w:rFonts w:ascii="Verdana" w:hAnsi="Verdana"/>
          <w:bCs/>
          <w:i/>
          <w:color w:val="808080" w:themeColor="background1" w:themeShade="80"/>
          <w:sz w:val="20"/>
          <w:szCs w:val="20"/>
        </w:rPr>
        <w:t>Delen</w:t>
      </w:r>
      <w:r w:rsidRPr="00713F49">
        <w:rPr>
          <w:rFonts w:ascii="Cambria" w:hAnsi="Cambria"/>
          <w:bCs/>
        </w:rPr>
        <w:t xml:space="preserve">, en zet het vinkje aan dat de storymap openbaar is. Kies vervolgens voor </w:t>
      </w:r>
      <w:r w:rsidRPr="00E42787">
        <w:rPr>
          <w:rFonts w:ascii="Verdana" w:hAnsi="Verdana"/>
          <w:bCs/>
          <w:i/>
          <w:color w:val="808080" w:themeColor="background1" w:themeShade="80"/>
          <w:sz w:val="20"/>
          <w:szCs w:val="20"/>
        </w:rPr>
        <w:t>Verhaal</w:t>
      </w:r>
      <w:r w:rsidRPr="00713F49">
        <w:rPr>
          <w:rFonts w:ascii="Cambria" w:hAnsi="Cambria"/>
          <w:bCs/>
        </w:rPr>
        <w:t xml:space="preserve"> </w:t>
      </w:r>
      <w:r w:rsidRPr="00E42787">
        <w:rPr>
          <w:rFonts w:ascii="Verdana" w:hAnsi="Verdana"/>
          <w:bCs/>
          <w:i/>
          <w:color w:val="808080" w:themeColor="background1" w:themeShade="80"/>
          <w:sz w:val="20"/>
          <w:szCs w:val="20"/>
        </w:rPr>
        <w:t>bekijken</w:t>
      </w:r>
      <w:r w:rsidRPr="00713F49">
        <w:rPr>
          <w:rFonts w:ascii="Cambria" w:hAnsi="Cambria"/>
          <w:bCs/>
        </w:rPr>
        <w:t xml:space="preserve">. Kopieer de URL. </w:t>
      </w:r>
    </w:p>
    <w:p w14:paraId="751400AF" w14:textId="746CCB4E" w:rsidR="00800751" w:rsidRPr="00330F20" w:rsidRDefault="00800751" w:rsidP="00800751">
      <w:pPr>
        <w:spacing w:after="240"/>
        <w:jc w:val="both"/>
        <w:rPr>
          <w:rFonts w:ascii="Cambria" w:hAnsi="Cambria"/>
          <w:bCs/>
        </w:rPr>
      </w:pPr>
      <w:r w:rsidRPr="00330F20">
        <w:rPr>
          <w:rFonts w:ascii="Cambria" w:hAnsi="Cambria"/>
          <w:bCs/>
        </w:rPr>
        <w:t xml:space="preserve">Je kunt nu de URL mailen naar iemand. Of je zet ‘m op je </w:t>
      </w:r>
      <w:r w:rsidR="00877045" w:rsidRPr="00330F20">
        <w:rPr>
          <w:rFonts w:ascii="Cambria" w:hAnsi="Cambria"/>
          <w:bCs/>
        </w:rPr>
        <w:t>F</w:t>
      </w:r>
      <w:r w:rsidRPr="00330F20">
        <w:rPr>
          <w:rFonts w:ascii="Cambria" w:hAnsi="Cambria"/>
          <w:bCs/>
        </w:rPr>
        <w:t xml:space="preserve">acebookpagina. Eventueel kun je de URL afkorten met de website </w:t>
      </w:r>
      <w:hyperlink r:id="rId28" w:history="1">
        <w:r w:rsidRPr="00330F20">
          <w:rPr>
            <w:rStyle w:val="Hyperlink"/>
            <w:rFonts w:ascii="Cambria" w:hAnsi="Cambria"/>
            <w:bCs/>
          </w:rPr>
          <w:t>www.tinyurl.com</w:t>
        </w:r>
      </w:hyperlink>
      <w:r w:rsidRPr="00330F20">
        <w:rPr>
          <w:rFonts w:ascii="Cambria" w:hAnsi="Cambria"/>
          <w:bCs/>
        </w:rPr>
        <w:t xml:space="preserve"> (tip!). </w:t>
      </w:r>
    </w:p>
    <w:p w14:paraId="1B6B1CDB" w14:textId="77777777" w:rsidR="00800751" w:rsidRDefault="00800751" w:rsidP="00800751">
      <w:pPr>
        <w:spacing w:after="240"/>
        <w:jc w:val="both"/>
        <w:rPr>
          <w:rFonts w:ascii="Cambria" w:hAnsi="Cambria"/>
          <w:bCs/>
        </w:rPr>
      </w:pPr>
    </w:p>
    <w:p w14:paraId="773ECAF5" w14:textId="448396DF" w:rsidR="00800751" w:rsidRPr="00AA27C0" w:rsidRDefault="00800751" w:rsidP="00800751">
      <w:pPr>
        <w:pStyle w:val="hoofd1"/>
        <w:numPr>
          <w:ilvl w:val="0"/>
          <w:numId w:val="0"/>
        </w:numPr>
        <w:jc w:val="both"/>
        <w:rPr>
          <w:rFonts w:ascii="Calibri" w:hAnsi="Calibri"/>
          <w:color w:val="008000"/>
          <w:sz w:val="30"/>
          <w:szCs w:val="30"/>
        </w:rPr>
      </w:pPr>
      <w:r w:rsidRPr="00AA27C0">
        <w:rPr>
          <w:rFonts w:ascii="Calibri" w:hAnsi="Calibri"/>
          <w:color w:val="008000"/>
          <w:sz w:val="30"/>
          <w:szCs w:val="30"/>
        </w:rPr>
        <w:t>1</w:t>
      </w:r>
      <w:r w:rsidR="008E122A" w:rsidRPr="00AA27C0">
        <w:rPr>
          <w:rFonts w:ascii="Calibri" w:hAnsi="Calibri"/>
          <w:color w:val="008000"/>
          <w:sz w:val="30"/>
          <w:szCs w:val="30"/>
        </w:rPr>
        <w:t>4</w:t>
      </w:r>
      <w:r w:rsidRPr="00AA27C0">
        <w:rPr>
          <w:rFonts w:ascii="Calibri" w:hAnsi="Calibri"/>
          <w:color w:val="008000"/>
          <w:sz w:val="30"/>
          <w:szCs w:val="30"/>
        </w:rPr>
        <w:t>. Producten bekijken</w:t>
      </w:r>
    </w:p>
    <w:p w14:paraId="3EFD0B32" w14:textId="77777777" w:rsidR="00800751" w:rsidRPr="003E6206" w:rsidRDefault="00800751" w:rsidP="00800751">
      <w:pPr>
        <w:spacing w:after="240"/>
        <w:jc w:val="both"/>
        <w:rPr>
          <w:i/>
        </w:rPr>
      </w:pPr>
      <w:r w:rsidRPr="003E6206">
        <w:rPr>
          <w:i/>
        </w:rPr>
        <w:t>In deze opdracht heb je twee verschillende producten gemaakt</w:t>
      </w:r>
      <w:r>
        <w:rPr>
          <w:i/>
        </w:rPr>
        <w:t>:</w:t>
      </w:r>
    </w:p>
    <w:p w14:paraId="0CA3501D" w14:textId="28ED7BAF" w:rsidR="00800751" w:rsidRDefault="008E122A" w:rsidP="00800751">
      <w:pPr>
        <w:spacing w:after="240"/>
        <w:jc w:val="both"/>
        <w:rPr>
          <w:b/>
        </w:rPr>
      </w:pPr>
      <w:r>
        <w:rPr>
          <w:b/>
          <w:noProof/>
          <w:lang w:val="en-US"/>
        </w:rPr>
        <w:drawing>
          <wp:inline distT="0" distB="0" distL="0" distR="0" wp14:anchorId="1546BA36" wp14:editId="5D027B52">
            <wp:extent cx="5756910" cy="949329"/>
            <wp:effectExtent l="0" t="0" r="8890" b="0"/>
            <wp:docPr id="19"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56910" cy="949329"/>
                    </a:xfrm>
                    <a:prstGeom prst="rect">
                      <a:avLst/>
                    </a:prstGeom>
                    <a:noFill/>
                    <a:ln>
                      <a:noFill/>
                    </a:ln>
                  </pic:spPr>
                </pic:pic>
              </a:graphicData>
            </a:graphic>
          </wp:inline>
        </w:drawing>
      </w:r>
    </w:p>
    <w:p w14:paraId="4341D926" w14:textId="77777777" w:rsidR="008E122A" w:rsidRDefault="008E122A" w:rsidP="00800751">
      <w:pPr>
        <w:spacing w:after="240"/>
        <w:jc w:val="both"/>
        <w:rPr>
          <w:b/>
        </w:rPr>
      </w:pPr>
    </w:p>
    <w:p w14:paraId="70451EEE" w14:textId="77777777" w:rsidR="00800751" w:rsidRPr="003E6206" w:rsidRDefault="00800751" w:rsidP="00800751">
      <w:pPr>
        <w:spacing w:after="240"/>
        <w:jc w:val="both"/>
      </w:pPr>
      <w:r w:rsidRPr="003E6206">
        <w:rPr>
          <w:b/>
        </w:rPr>
        <w:t xml:space="preserve">Stap A: </w:t>
      </w:r>
      <w:r w:rsidRPr="003E6206">
        <w:t xml:space="preserve">Ga naar linksboven naar </w:t>
      </w:r>
      <w:r w:rsidRPr="00877045">
        <w:rPr>
          <w:rFonts w:ascii="Verdana" w:hAnsi="Verdana"/>
          <w:i/>
          <w:color w:val="7F7F7F" w:themeColor="text1" w:themeTint="80"/>
          <w:sz w:val="20"/>
          <w:szCs w:val="20"/>
        </w:rPr>
        <w:t>Home</w:t>
      </w:r>
      <w:r w:rsidRPr="003E6206">
        <w:t xml:space="preserve">, en </w:t>
      </w:r>
      <w:r w:rsidRPr="00877045">
        <w:rPr>
          <w:rFonts w:ascii="Verdana" w:hAnsi="Verdana"/>
          <w:i/>
          <w:color w:val="7F7F7F" w:themeColor="text1" w:themeTint="80"/>
          <w:sz w:val="20"/>
          <w:szCs w:val="20"/>
        </w:rPr>
        <w:t>Mijn</w:t>
      </w:r>
      <w:r w:rsidRPr="003E6206">
        <w:rPr>
          <w:rFonts w:ascii="Verdana" w:hAnsi="Verdana"/>
          <w:i/>
          <w:color w:val="7F7F7F" w:themeColor="text1" w:themeTint="80"/>
        </w:rPr>
        <w:t xml:space="preserve"> </w:t>
      </w:r>
      <w:r w:rsidRPr="00877045">
        <w:rPr>
          <w:rFonts w:ascii="Verdana" w:hAnsi="Verdana"/>
          <w:i/>
          <w:color w:val="7F7F7F" w:themeColor="text1" w:themeTint="80"/>
          <w:sz w:val="20"/>
          <w:szCs w:val="20"/>
        </w:rPr>
        <w:t>content</w:t>
      </w:r>
      <w:r w:rsidRPr="003E6206">
        <w:rPr>
          <w:rFonts w:ascii="Verdana" w:hAnsi="Verdana"/>
          <w:i/>
          <w:color w:val="7F7F7F" w:themeColor="text1" w:themeTint="80"/>
        </w:rPr>
        <w:t xml:space="preserve">. </w:t>
      </w:r>
      <w:r w:rsidRPr="003E6206">
        <w:t>Als het goed is zie je hier nu twee bestanden staan.</w:t>
      </w:r>
      <w:r>
        <w:t xml:space="preserve">  </w:t>
      </w:r>
    </w:p>
    <w:p w14:paraId="26C08BB8" w14:textId="77777777" w:rsidR="00800751" w:rsidRPr="003E6206" w:rsidRDefault="00800751" w:rsidP="00800751">
      <w:pPr>
        <w:spacing w:after="240"/>
        <w:jc w:val="both"/>
      </w:pPr>
      <w:r w:rsidRPr="003E6206">
        <w:rPr>
          <w:b/>
        </w:rPr>
        <w:t xml:space="preserve">Stap B: </w:t>
      </w:r>
      <w:r w:rsidRPr="003E6206">
        <w:t>Klik op de naam van de bestanden, en probeer ze te openen. Bekijk wat het verschil is tussen de twee typen bestanden.</w:t>
      </w:r>
    </w:p>
    <w:p w14:paraId="749CAADA" w14:textId="3ECB02A1" w:rsidR="007B0009" w:rsidRDefault="00800751" w:rsidP="008E122A">
      <w:pPr>
        <w:spacing w:after="240"/>
        <w:jc w:val="both"/>
        <w:rPr>
          <w:i/>
        </w:rPr>
      </w:pPr>
      <w:r w:rsidRPr="003E6206">
        <w:rPr>
          <w:i/>
        </w:rPr>
        <w:t>De terminologie kan verwarrend zijn.</w:t>
      </w:r>
      <w:r>
        <w:rPr>
          <w:i/>
        </w:rPr>
        <w:t xml:space="preserve"> </w:t>
      </w:r>
    </w:p>
    <w:p w14:paraId="0D30A5CB" w14:textId="77777777" w:rsidR="007B0009" w:rsidRDefault="007B0009">
      <w:pPr>
        <w:rPr>
          <w:i/>
        </w:rPr>
      </w:pPr>
      <w:r>
        <w:rPr>
          <w:i/>
        </w:rPr>
        <w:br w:type="page"/>
      </w:r>
    </w:p>
    <w:p w14:paraId="08D06BFA" w14:textId="7906815F" w:rsidR="006B5D5B" w:rsidRDefault="007B0009" w:rsidP="008E122A">
      <w:pPr>
        <w:spacing w:after="240"/>
        <w:jc w:val="both"/>
        <w:rPr>
          <w:rFonts w:ascii="Calibri" w:hAnsi="Calibri"/>
          <w:b/>
          <w:color w:val="008000"/>
          <w:sz w:val="48"/>
          <w:szCs w:val="48"/>
        </w:rPr>
      </w:pPr>
      <w:r w:rsidRPr="007B0009">
        <w:rPr>
          <w:rFonts w:ascii="Calibri" w:hAnsi="Calibri"/>
          <w:b/>
          <w:color w:val="008000"/>
          <w:sz w:val="48"/>
          <w:szCs w:val="48"/>
        </w:rPr>
        <w:lastRenderedPageBreak/>
        <w:t xml:space="preserve">Fase </w:t>
      </w:r>
      <w:r w:rsidRPr="007B0009">
        <w:rPr>
          <w:rFonts w:ascii="Calibri" w:hAnsi="Calibri"/>
          <w:b/>
          <w:color w:val="008000"/>
          <w:sz w:val="48"/>
          <w:szCs w:val="48"/>
        </w:rPr>
        <w:t>2</w:t>
      </w:r>
      <w:r w:rsidRPr="007B0009">
        <w:rPr>
          <w:rFonts w:ascii="Calibri" w:hAnsi="Calibri"/>
          <w:b/>
          <w:color w:val="008000"/>
          <w:sz w:val="48"/>
          <w:szCs w:val="48"/>
        </w:rPr>
        <w:t>:</w:t>
      </w:r>
      <w:r>
        <w:rPr>
          <w:rFonts w:ascii="Calibri" w:hAnsi="Calibri"/>
          <w:b/>
          <w:color w:val="008000"/>
          <w:sz w:val="48"/>
          <w:szCs w:val="48"/>
        </w:rPr>
        <w:t xml:space="preserve"> Onderzoeksplan opstellen</w:t>
      </w:r>
    </w:p>
    <w:p w14:paraId="29BB92AB" w14:textId="599358A9" w:rsidR="007B0009" w:rsidRDefault="007B0009" w:rsidP="007B0009">
      <w:pPr>
        <w:spacing w:after="120"/>
        <w:jc w:val="both"/>
        <w:rPr>
          <w:rFonts w:ascii="Cambria" w:hAnsi="Cambria"/>
          <w:bCs/>
        </w:rPr>
      </w:pPr>
      <w:r>
        <w:rPr>
          <w:rFonts w:ascii="Cambria" w:hAnsi="Cambria"/>
          <w:bCs/>
        </w:rPr>
        <w:t>Kies drie of vier voorzieningen (liefst van hetzelfde type) die je wilt onderzoeken</w:t>
      </w:r>
    </w:p>
    <w:p w14:paraId="1BF6792C" w14:textId="188F98FD" w:rsidR="007B0009" w:rsidRDefault="007B0009" w:rsidP="007B0009">
      <w:pPr>
        <w:spacing w:after="120"/>
        <w:jc w:val="both"/>
        <w:rPr>
          <w:rFonts w:ascii="Cambria" w:hAnsi="Cambria"/>
          <w:bCs/>
        </w:rPr>
      </w:pPr>
      <w:r>
        <w:rPr>
          <w:rFonts w:ascii="Cambria" w:hAnsi="Cambria"/>
          <w:bCs/>
        </w:rPr>
        <w:t xml:space="preserve">Stel een </w:t>
      </w:r>
      <w:proofErr w:type="spellStart"/>
      <w:r>
        <w:rPr>
          <w:rFonts w:ascii="Cambria" w:hAnsi="Cambria"/>
          <w:bCs/>
        </w:rPr>
        <w:t>enquete</w:t>
      </w:r>
      <w:proofErr w:type="spellEnd"/>
      <w:r>
        <w:rPr>
          <w:rFonts w:ascii="Cambria" w:hAnsi="Cambria"/>
          <w:bCs/>
        </w:rPr>
        <w:t xml:space="preserve"> op met vragen voor de klanten. Vraag klanten in ieder geval om hun postcode. Stel ook aanvullende vragen die later kunnen helpen bij het verklaren van verschillen in de grootte van de verzorgingsgebieden van de voorzieningen.</w:t>
      </w:r>
      <w:r>
        <w:rPr>
          <w:rFonts w:ascii="Cambria" w:hAnsi="Cambria"/>
          <w:bCs/>
        </w:rPr>
        <w:t xml:space="preserve"> Maak formulieren waar je de gegevens in kunt vullen. </w:t>
      </w:r>
    </w:p>
    <w:p w14:paraId="57ECE02D" w14:textId="3560F604" w:rsidR="007B0009" w:rsidRDefault="007B0009" w:rsidP="007B0009">
      <w:pPr>
        <w:spacing w:after="120"/>
        <w:jc w:val="both"/>
        <w:rPr>
          <w:rFonts w:ascii="Cambria" w:hAnsi="Cambria"/>
          <w:bCs/>
        </w:rPr>
      </w:pPr>
    </w:p>
    <w:tbl>
      <w:tblPr>
        <w:tblStyle w:val="TableGrid"/>
        <w:tblW w:w="0" w:type="auto"/>
        <w:tblLook w:val="04A0" w:firstRow="1" w:lastRow="0" w:firstColumn="1" w:lastColumn="0" w:noHBand="0" w:noVBand="1"/>
      </w:tblPr>
      <w:tblGrid>
        <w:gridCol w:w="1856"/>
        <w:gridCol w:w="1856"/>
        <w:gridCol w:w="1856"/>
        <w:gridCol w:w="1857"/>
        <w:gridCol w:w="1857"/>
      </w:tblGrid>
      <w:tr w:rsidR="007B0009" w14:paraId="7AFB4048" w14:textId="77777777" w:rsidTr="007B0009">
        <w:tc>
          <w:tcPr>
            <w:tcW w:w="1856" w:type="dxa"/>
          </w:tcPr>
          <w:p w14:paraId="03C9315B" w14:textId="77777777" w:rsidR="007B0009" w:rsidRDefault="007B0009" w:rsidP="007B0009">
            <w:pPr>
              <w:spacing w:after="120"/>
              <w:jc w:val="both"/>
              <w:rPr>
                <w:rFonts w:ascii="Cambria" w:hAnsi="Cambria"/>
                <w:bCs/>
              </w:rPr>
            </w:pPr>
            <w:r>
              <w:rPr>
                <w:rFonts w:ascii="Cambria" w:hAnsi="Cambria"/>
                <w:bCs/>
              </w:rPr>
              <w:t>Voorziening:</w:t>
            </w:r>
          </w:p>
          <w:p w14:paraId="24A31E74" w14:textId="17ED79B8" w:rsidR="007B0009" w:rsidRDefault="007B0009" w:rsidP="007B0009">
            <w:pPr>
              <w:spacing w:after="120"/>
              <w:jc w:val="both"/>
              <w:rPr>
                <w:rFonts w:ascii="Cambria" w:hAnsi="Cambria"/>
                <w:bCs/>
              </w:rPr>
            </w:pPr>
            <w:r>
              <w:rPr>
                <w:rFonts w:ascii="Cambria" w:hAnsi="Cambria"/>
                <w:bCs/>
              </w:rPr>
              <w:t>………</w:t>
            </w:r>
          </w:p>
        </w:tc>
        <w:tc>
          <w:tcPr>
            <w:tcW w:w="1856" w:type="dxa"/>
          </w:tcPr>
          <w:p w14:paraId="20D411DF" w14:textId="417F16DF" w:rsidR="007B0009" w:rsidRDefault="007B0009" w:rsidP="007B0009">
            <w:pPr>
              <w:spacing w:after="120"/>
              <w:jc w:val="both"/>
              <w:rPr>
                <w:rFonts w:ascii="Cambria" w:hAnsi="Cambria"/>
                <w:bCs/>
              </w:rPr>
            </w:pPr>
            <w:r>
              <w:rPr>
                <w:rFonts w:ascii="Cambria" w:hAnsi="Cambria"/>
                <w:bCs/>
              </w:rPr>
              <w:t>Vraag 1: postcode</w:t>
            </w:r>
          </w:p>
        </w:tc>
        <w:tc>
          <w:tcPr>
            <w:tcW w:w="1856" w:type="dxa"/>
          </w:tcPr>
          <w:p w14:paraId="02BE67AA" w14:textId="7C7CFFA1" w:rsidR="007B0009" w:rsidRDefault="007B0009" w:rsidP="007B0009">
            <w:pPr>
              <w:spacing w:after="120"/>
              <w:jc w:val="both"/>
              <w:rPr>
                <w:rFonts w:ascii="Cambria" w:hAnsi="Cambria"/>
                <w:bCs/>
              </w:rPr>
            </w:pPr>
            <w:r>
              <w:rPr>
                <w:rFonts w:ascii="Cambria" w:hAnsi="Cambria"/>
                <w:bCs/>
              </w:rPr>
              <w:t>Vraag 2</w:t>
            </w:r>
          </w:p>
        </w:tc>
        <w:tc>
          <w:tcPr>
            <w:tcW w:w="1857" w:type="dxa"/>
          </w:tcPr>
          <w:p w14:paraId="5D9B9B74" w14:textId="59E6BE83" w:rsidR="007B0009" w:rsidRDefault="007B0009" w:rsidP="007B0009">
            <w:pPr>
              <w:spacing w:after="120"/>
              <w:jc w:val="both"/>
              <w:rPr>
                <w:rFonts w:ascii="Cambria" w:hAnsi="Cambria"/>
                <w:bCs/>
              </w:rPr>
            </w:pPr>
            <w:r>
              <w:rPr>
                <w:rFonts w:ascii="Cambria" w:hAnsi="Cambria"/>
                <w:bCs/>
              </w:rPr>
              <w:t>Vraag 3</w:t>
            </w:r>
          </w:p>
        </w:tc>
        <w:tc>
          <w:tcPr>
            <w:tcW w:w="1857" w:type="dxa"/>
          </w:tcPr>
          <w:p w14:paraId="35A7A1E9" w14:textId="03CC08FD" w:rsidR="007B0009" w:rsidRDefault="007B0009" w:rsidP="007B0009">
            <w:pPr>
              <w:spacing w:after="120"/>
              <w:jc w:val="both"/>
              <w:rPr>
                <w:rFonts w:ascii="Cambria" w:hAnsi="Cambria"/>
                <w:bCs/>
              </w:rPr>
            </w:pPr>
            <w:r>
              <w:rPr>
                <w:rFonts w:ascii="Cambria" w:hAnsi="Cambria"/>
                <w:bCs/>
              </w:rPr>
              <w:t>Vraag 4</w:t>
            </w:r>
          </w:p>
        </w:tc>
      </w:tr>
      <w:tr w:rsidR="007B0009" w14:paraId="04F2D9A0" w14:textId="77777777" w:rsidTr="007B0009">
        <w:tc>
          <w:tcPr>
            <w:tcW w:w="1856" w:type="dxa"/>
          </w:tcPr>
          <w:p w14:paraId="13DE05CA" w14:textId="53A21629" w:rsidR="007B0009" w:rsidRDefault="007B0009" w:rsidP="007B0009">
            <w:pPr>
              <w:spacing w:after="120"/>
              <w:jc w:val="both"/>
              <w:rPr>
                <w:rFonts w:ascii="Cambria" w:hAnsi="Cambria"/>
                <w:bCs/>
              </w:rPr>
            </w:pPr>
            <w:r>
              <w:rPr>
                <w:rFonts w:ascii="Cambria" w:hAnsi="Cambria"/>
                <w:bCs/>
              </w:rPr>
              <w:t>Klant 1</w:t>
            </w:r>
          </w:p>
        </w:tc>
        <w:tc>
          <w:tcPr>
            <w:tcW w:w="1856" w:type="dxa"/>
          </w:tcPr>
          <w:p w14:paraId="4790E522" w14:textId="77777777" w:rsidR="007B0009" w:rsidRDefault="007B0009" w:rsidP="007B0009">
            <w:pPr>
              <w:spacing w:after="120"/>
              <w:jc w:val="both"/>
              <w:rPr>
                <w:rFonts w:ascii="Cambria" w:hAnsi="Cambria"/>
                <w:bCs/>
              </w:rPr>
            </w:pPr>
          </w:p>
        </w:tc>
        <w:tc>
          <w:tcPr>
            <w:tcW w:w="1856" w:type="dxa"/>
          </w:tcPr>
          <w:p w14:paraId="1CB31F86" w14:textId="77777777" w:rsidR="007B0009" w:rsidRDefault="007B0009" w:rsidP="007B0009">
            <w:pPr>
              <w:spacing w:after="120"/>
              <w:jc w:val="both"/>
              <w:rPr>
                <w:rFonts w:ascii="Cambria" w:hAnsi="Cambria"/>
                <w:bCs/>
              </w:rPr>
            </w:pPr>
          </w:p>
        </w:tc>
        <w:tc>
          <w:tcPr>
            <w:tcW w:w="1857" w:type="dxa"/>
          </w:tcPr>
          <w:p w14:paraId="1ECD06D0" w14:textId="77777777" w:rsidR="007B0009" w:rsidRDefault="007B0009" w:rsidP="007B0009">
            <w:pPr>
              <w:spacing w:after="120"/>
              <w:jc w:val="both"/>
              <w:rPr>
                <w:rFonts w:ascii="Cambria" w:hAnsi="Cambria"/>
                <w:bCs/>
              </w:rPr>
            </w:pPr>
          </w:p>
        </w:tc>
        <w:tc>
          <w:tcPr>
            <w:tcW w:w="1857" w:type="dxa"/>
          </w:tcPr>
          <w:p w14:paraId="3A8B16B4" w14:textId="77777777" w:rsidR="007B0009" w:rsidRDefault="007B0009" w:rsidP="007B0009">
            <w:pPr>
              <w:spacing w:after="120"/>
              <w:jc w:val="both"/>
              <w:rPr>
                <w:rFonts w:ascii="Cambria" w:hAnsi="Cambria"/>
                <w:bCs/>
              </w:rPr>
            </w:pPr>
          </w:p>
        </w:tc>
      </w:tr>
      <w:tr w:rsidR="007B0009" w14:paraId="73D73266" w14:textId="77777777" w:rsidTr="007B0009">
        <w:tc>
          <w:tcPr>
            <w:tcW w:w="1856" w:type="dxa"/>
          </w:tcPr>
          <w:p w14:paraId="7393879E" w14:textId="3D47BD63" w:rsidR="007B0009" w:rsidRDefault="007B0009" w:rsidP="007B0009">
            <w:pPr>
              <w:spacing w:after="120"/>
              <w:jc w:val="both"/>
              <w:rPr>
                <w:rFonts w:ascii="Cambria" w:hAnsi="Cambria"/>
                <w:bCs/>
              </w:rPr>
            </w:pPr>
            <w:r>
              <w:rPr>
                <w:rFonts w:ascii="Cambria" w:hAnsi="Cambria"/>
                <w:bCs/>
              </w:rPr>
              <w:t>Klant 2</w:t>
            </w:r>
          </w:p>
        </w:tc>
        <w:tc>
          <w:tcPr>
            <w:tcW w:w="1856" w:type="dxa"/>
          </w:tcPr>
          <w:p w14:paraId="7DC6B6F3" w14:textId="77777777" w:rsidR="007B0009" w:rsidRDefault="007B0009" w:rsidP="007B0009">
            <w:pPr>
              <w:spacing w:after="120"/>
              <w:jc w:val="both"/>
              <w:rPr>
                <w:rFonts w:ascii="Cambria" w:hAnsi="Cambria"/>
                <w:bCs/>
              </w:rPr>
            </w:pPr>
          </w:p>
        </w:tc>
        <w:tc>
          <w:tcPr>
            <w:tcW w:w="1856" w:type="dxa"/>
          </w:tcPr>
          <w:p w14:paraId="4B658089" w14:textId="77777777" w:rsidR="007B0009" w:rsidRDefault="007B0009" w:rsidP="007B0009">
            <w:pPr>
              <w:spacing w:after="120"/>
              <w:jc w:val="both"/>
              <w:rPr>
                <w:rFonts w:ascii="Cambria" w:hAnsi="Cambria"/>
                <w:bCs/>
              </w:rPr>
            </w:pPr>
          </w:p>
        </w:tc>
        <w:tc>
          <w:tcPr>
            <w:tcW w:w="1857" w:type="dxa"/>
          </w:tcPr>
          <w:p w14:paraId="1000F624" w14:textId="77777777" w:rsidR="007B0009" w:rsidRDefault="007B0009" w:rsidP="007B0009">
            <w:pPr>
              <w:spacing w:after="120"/>
              <w:jc w:val="both"/>
              <w:rPr>
                <w:rFonts w:ascii="Cambria" w:hAnsi="Cambria"/>
                <w:bCs/>
              </w:rPr>
            </w:pPr>
          </w:p>
        </w:tc>
        <w:tc>
          <w:tcPr>
            <w:tcW w:w="1857" w:type="dxa"/>
          </w:tcPr>
          <w:p w14:paraId="0FEF8BE9" w14:textId="77777777" w:rsidR="007B0009" w:rsidRDefault="007B0009" w:rsidP="007B0009">
            <w:pPr>
              <w:spacing w:after="120"/>
              <w:jc w:val="both"/>
              <w:rPr>
                <w:rFonts w:ascii="Cambria" w:hAnsi="Cambria"/>
                <w:bCs/>
              </w:rPr>
            </w:pPr>
          </w:p>
        </w:tc>
      </w:tr>
      <w:tr w:rsidR="007B0009" w14:paraId="30DFEAE1" w14:textId="77777777" w:rsidTr="007B0009">
        <w:tc>
          <w:tcPr>
            <w:tcW w:w="1856" w:type="dxa"/>
          </w:tcPr>
          <w:p w14:paraId="21B55B35" w14:textId="668C16ED" w:rsidR="007B0009" w:rsidRDefault="007B0009" w:rsidP="007B0009">
            <w:pPr>
              <w:spacing w:after="120"/>
              <w:jc w:val="both"/>
              <w:rPr>
                <w:rFonts w:ascii="Cambria" w:hAnsi="Cambria"/>
                <w:bCs/>
              </w:rPr>
            </w:pPr>
            <w:r>
              <w:rPr>
                <w:rFonts w:ascii="Cambria" w:hAnsi="Cambria"/>
                <w:bCs/>
              </w:rPr>
              <w:t>Klant 3</w:t>
            </w:r>
          </w:p>
        </w:tc>
        <w:tc>
          <w:tcPr>
            <w:tcW w:w="1856" w:type="dxa"/>
          </w:tcPr>
          <w:p w14:paraId="4578C650" w14:textId="77777777" w:rsidR="007B0009" w:rsidRDefault="007B0009" w:rsidP="007B0009">
            <w:pPr>
              <w:spacing w:after="120"/>
              <w:jc w:val="both"/>
              <w:rPr>
                <w:rFonts w:ascii="Cambria" w:hAnsi="Cambria"/>
                <w:bCs/>
              </w:rPr>
            </w:pPr>
          </w:p>
        </w:tc>
        <w:tc>
          <w:tcPr>
            <w:tcW w:w="1856" w:type="dxa"/>
          </w:tcPr>
          <w:p w14:paraId="455CBE88" w14:textId="77777777" w:rsidR="007B0009" w:rsidRDefault="007B0009" w:rsidP="007B0009">
            <w:pPr>
              <w:spacing w:after="120"/>
              <w:jc w:val="both"/>
              <w:rPr>
                <w:rFonts w:ascii="Cambria" w:hAnsi="Cambria"/>
                <w:bCs/>
              </w:rPr>
            </w:pPr>
          </w:p>
        </w:tc>
        <w:tc>
          <w:tcPr>
            <w:tcW w:w="1857" w:type="dxa"/>
          </w:tcPr>
          <w:p w14:paraId="12064E96" w14:textId="77777777" w:rsidR="007B0009" w:rsidRDefault="007B0009" w:rsidP="007B0009">
            <w:pPr>
              <w:spacing w:after="120"/>
              <w:jc w:val="both"/>
              <w:rPr>
                <w:rFonts w:ascii="Cambria" w:hAnsi="Cambria"/>
                <w:bCs/>
              </w:rPr>
            </w:pPr>
          </w:p>
        </w:tc>
        <w:tc>
          <w:tcPr>
            <w:tcW w:w="1857" w:type="dxa"/>
          </w:tcPr>
          <w:p w14:paraId="1701888B" w14:textId="77777777" w:rsidR="007B0009" w:rsidRDefault="007B0009" w:rsidP="007B0009">
            <w:pPr>
              <w:spacing w:after="120"/>
              <w:jc w:val="both"/>
              <w:rPr>
                <w:rFonts w:ascii="Cambria" w:hAnsi="Cambria"/>
                <w:bCs/>
              </w:rPr>
            </w:pPr>
          </w:p>
        </w:tc>
      </w:tr>
      <w:tr w:rsidR="007B0009" w14:paraId="4B85BD0F" w14:textId="77777777" w:rsidTr="007B0009">
        <w:tc>
          <w:tcPr>
            <w:tcW w:w="1856" w:type="dxa"/>
          </w:tcPr>
          <w:p w14:paraId="19427DED" w14:textId="44F25F77" w:rsidR="007B0009" w:rsidRDefault="007B0009" w:rsidP="007B0009">
            <w:pPr>
              <w:spacing w:after="120"/>
              <w:jc w:val="both"/>
              <w:rPr>
                <w:rFonts w:ascii="Cambria" w:hAnsi="Cambria"/>
                <w:bCs/>
              </w:rPr>
            </w:pPr>
            <w:r>
              <w:rPr>
                <w:rFonts w:ascii="Cambria" w:hAnsi="Cambria"/>
                <w:bCs/>
              </w:rPr>
              <w:t xml:space="preserve">Klant </w:t>
            </w:r>
            <w:r>
              <w:rPr>
                <w:rFonts w:ascii="Cambria" w:hAnsi="Cambria"/>
                <w:bCs/>
              </w:rPr>
              <w:t>4</w:t>
            </w:r>
          </w:p>
        </w:tc>
        <w:tc>
          <w:tcPr>
            <w:tcW w:w="1856" w:type="dxa"/>
          </w:tcPr>
          <w:p w14:paraId="26E5ABD1" w14:textId="77777777" w:rsidR="007B0009" w:rsidRDefault="007B0009" w:rsidP="007B0009">
            <w:pPr>
              <w:spacing w:after="120"/>
              <w:jc w:val="both"/>
              <w:rPr>
                <w:rFonts w:ascii="Cambria" w:hAnsi="Cambria"/>
                <w:bCs/>
              </w:rPr>
            </w:pPr>
          </w:p>
        </w:tc>
        <w:tc>
          <w:tcPr>
            <w:tcW w:w="1856" w:type="dxa"/>
          </w:tcPr>
          <w:p w14:paraId="53FD25AD" w14:textId="77777777" w:rsidR="007B0009" w:rsidRDefault="007B0009" w:rsidP="007B0009">
            <w:pPr>
              <w:spacing w:after="120"/>
              <w:jc w:val="both"/>
              <w:rPr>
                <w:rFonts w:ascii="Cambria" w:hAnsi="Cambria"/>
                <w:bCs/>
              </w:rPr>
            </w:pPr>
          </w:p>
        </w:tc>
        <w:tc>
          <w:tcPr>
            <w:tcW w:w="1857" w:type="dxa"/>
          </w:tcPr>
          <w:p w14:paraId="319B32E4" w14:textId="77777777" w:rsidR="007B0009" w:rsidRDefault="007B0009" w:rsidP="007B0009">
            <w:pPr>
              <w:spacing w:after="120"/>
              <w:jc w:val="both"/>
              <w:rPr>
                <w:rFonts w:ascii="Cambria" w:hAnsi="Cambria"/>
                <w:bCs/>
              </w:rPr>
            </w:pPr>
          </w:p>
        </w:tc>
        <w:tc>
          <w:tcPr>
            <w:tcW w:w="1857" w:type="dxa"/>
          </w:tcPr>
          <w:p w14:paraId="29FC34E3" w14:textId="77777777" w:rsidR="007B0009" w:rsidRDefault="007B0009" w:rsidP="007B0009">
            <w:pPr>
              <w:spacing w:after="120"/>
              <w:jc w:val="both"/>
              <w:rPr>
                <w:rFonts w:ascii="Cambria" w:hAnsi="Cambria"/>
                <w:bCs/>
              </w:rPr>
            </w:pPr>
          </w:p>
        </w:tc>
      </w:tr>
      <w:tr w:rsidR="007B0009" w14:paraId="2C9BD70D" w14:textId="77777777" w:rsidTr="007B0009">
        <w:tc>
          <w:tcPr>
            <w:tcW w:w="1856" w:type="dxa"/>
          </w:tcPr>
          <w:p w14:paraId="64B2C50F" w14:textId="788A3818" w:rsidR="007B0009" w:rsidRDefault="007B0009" w:rsidP="007B0009">
            <w:pPr>
              <w:spacing w:after="120"/>
              <w:jc w:val="both"/>
              <w:rPr>
                <w:rFonts w:ascii="Cambria" w:hAnsi="Cambria"/>
                <w:bCs/>
              </w:rPr>
            </w:pPr>
            <w:r>
              <w:rPr>
                <w:rFonts w:ascii="Cambria" w:hAnsi="Cambria"/>
                <w:bCs/>
              </w:rPr>
              <w:t xml:space="preserve">Klant </w:t>
            </w:r>
            <w:r>
              <w:rPr>
                <w:rFonts w:ascii="Cambria" w:hAnsi="Cambria"/>
                <w:bCs/>
              </w:rPr>
              <w:t>5</w:t>
            </w:r>
          </w:p>
        </w:tc>
        <w:tc>
          <w:tcPr>
            <w:tcW w:w="1856" w:type="dxa"/>
          </w:tcPr>
          <w:p w14:paraId="393EBDC5" w14:textId="77777777" w:rsidR="007B0009" w:rsidRDefault="007B0009" w:rsidP="007B0009">
            <w:pPr>
              <w:spacing w:after="120"/>
              <w:jc w:val="both"/>
              <w:rPr>
                <w:rFonts w:ascii="Cambria" w:hAnsi="Cambria"/>
                <w:bCs/>
              </w:rPr>
            </w:pPr>
          </w:p>
        </w:tc>
        <w:tc>
          <w:tcPr>
            <w:tcW w:w="1856" w:type="dxa"/>
          </w:tcPr>
          <w:p w14:paraId="370308EE" w14:textId="77777777" w:rsidR="007B0009" w:rsidRDefault="007B0009" w:rsidP="007B0009">
            <w:pPr>
              <w:spacing w:after="120"/>
              <w:jc w:val="both"/>
              <w:rPr>
                <w:rFonts w:ascii="Cambria" w:hAnsi="Cambria"/>
                <w:bCs/>
              </w:rPr>
            </w:pPr>
          </w:p>
        </w:tc>
        <w:tc>
          <w:tcPr>
            <w:tcW w:w="1857" w:type="dxa"/>
          </w:tcPr>
          <w:p w14:paraId="0A7A6E8D" w14:textId="77777777" w:rsidR="007B0009" w:rsidRDefault="007B0009" w:rsidP="007B0009">
            <w:pPr>
              <w:spacing w:after="120"/>
              <w:jc w:val="both"/>
              <w:rPr>
                <w:rFonts w:ascii="Cambria" w:hAnsi="Cambria"/>
                <w:bCs/>
              </w:rPr>
            </w:pPr>
          </w:p>
        </w:tc>
        <w:tc>
          <w:tcPr>
            <w:tcW w:w="1857" w:type="dxa"/>
          </w:tcPr>
          <w:p w14:paraId="15EFD3C5" w14:textId="77777777" w:rsidR="007B0009" w:rsidRDefault="007B0009" w:rsidP="007B0009">
            <w:pPr>
              <w:spacing w:after="120"/>
              <w:jc w:val="both"/>
              <w:rPr>
                <w:rFonts w:ascii="Cambria" w:hAnsi="Cambria"/>
                <w:bCs/>
              </w:rPr>
            </w:pPr>
          </w:p>
        </w:tc>
      </w:tr>
      <w:tr w:rsidR="007B0009" w14:paraId="285E16FD" w14:textId="77777777" w:rsidTr="007B0009">
        <w:tc>
          <w:tcPr>
            <w:tcW w:w="1856" w:type="dxa"/>
          </w:tcPr>
          <w:p w14:paraId="7195E72F" w14:textId="5C74D8A0" w:rsidR="007B0009" w:rsidRDefault="007B0009" w:rsidP="007B0009">
            <w:pPr>
              <w:spacing w:after="120"/>
              <w:jc w:val="both"/>
              <w:rPr>
                <w:rFonts w:ascii="Cambria" w:hAnsi="Cambria"/>
                <w:bCs/>
              </w:rPr>
            </w:pPr>
            <w:r>
              <w:rPr>
                <w:rFonts w:ascii="Cambria" w:hAnsi="Cambria"/>
                <w:bCs/>
              </w:rPr>
              <w:t xml:space="preserve">Klant </w:t>
            </w:r>
            <w:r>
              <w:rPr>
                <w:rFonts w:ascii="Cambria" w:hAnsi="Cambria"/>
                <w:bCs/>
              </w:rPr>
              <w:t>6</w:t>
            </w:r>
          </w:p>
        </w:tc>
        <w:tc>
          <w:tcPr>
            <w:tcW w:w="1856" w:type="dxa"/>
          </w:tcPr>
          <w:p w14:paraId="1ED2F1A2" w14:textId="77777777" w:rsidR="007B0009" w:rsidRDefault="007B0009" w:rsidP="007B0009">
            <w:pPr>
              <w:spacing w:after="120"/>
              <w:jc w:val="both"/>
              <w:rPr>
                <w:rFonts w:ascii="Cambria" w:hAnsi="Cambria"/>
                <w:bCs/>
              </w:rPr>
            </w:pPr>
          </w:p>
        </w:tc>
        <w:tc>
          <w:tcPr>
            <w:tcW w:w="1856" w:type="dxa"/>
          </w:tcPr>
          <w:p w14:paraId="1D8C9B8F" w14:textId="77777777" w:rsidR="007B0009" w:rsidRDefault="007B0009" w:rsidP="007B0009">
            <w:pPr>
              <w:spacing w:after="120"/>
              <w:jc w:val="both"/>
              <w:rPr>
                <w:rFonts w:ascii="Cambria" w:hAnsi="Cambria"/>
                <w:bCs/>
              </w:rPr>
            </w:pPr>
          </w:p>
        </w:tc>
        <w:tc>
          <w:tcPr>
            <w:tcW w:w="1857" w:type="dxa"/>
          </w:tcPr>
          <w:p w14:paraId="36389045" w14:textId="77777777" w:rsidR="007B0009" w:rsidRDefault="007B0009" w:rsidP="007B0009">
            <w:pPr>
              <w:spacing w:after="120"/>
              <w:jc w:val="both"/>
              <w:rPr>
                <w:rFonts w:ascii="Cambria" w:hAnsi="Cambria"/>
                <w:bCs/>
              </w:rPr>
            </w:pPr>
          </w:p>
        </w:tc>
        <w:tc>
          <w:tcPr>
            <w:tcW w:w="1857" w:type="dxa"/>
          </w:tcPr>
          <w:p w14:paraId="3303804F" w14:textId="77777777" w:rsidR="007B0009" w:rsidRDefault="007B0009" w:rsidP="007B0009">
            <w:pPr>
              <w:spacing w:after="120"/>
              <w:jc w:val="both"/>
              <w:rPr>
                <w:rFonts w:ascii="Cambria" w:hAnsi="Cambria"/>
                <w:bCs/>
              </w:rPr>
            </w:pPr>
          </w:p>
        </w:tc>
      </w:tr>
      <w:tr w:rsidR="007B0009" w14:paraId="6183F120" w14:textId="77777777" w:rsidTr="007B0009">
        <w:tc>
          <w:tcPr>
            <w:tcW w:w="1856" w:type="dxa"/>
          </w:tcPr>
          <w:p w14:paraId="3CA4BBE8" w14:textId="71BB38AB" w:rsidR="007B0009" w:rsidRDefault="007B0009" w:rsidP="007B0009">
            <w:pPr>
              <w:spacing w:after="120"/>
              <w:jc w:val="both"/>
              <w:rPr>
                <w:rFonts w:ascii="Cambria" w:hAnsi="Cambria"/>
                <w:bCs/>
              </w:rPr>
            </w:pPr>
            <w:r>
              <w:rPr>
                <w:rFonts w:ascii="Cambria" w:hAnsi="Cambria"/>
                <w:bCs/>
              </w:rPr>
              <w:t xml:space="preserve">Klant </w:t>
            </w:r>
            <w:r>
              <w:rPr>
                <w:rFonts w:ascii="Cambria" w:hAnsi="Cambria"/>
                <w:bCs/>
              </w:rPr>
              <w:t>7</w:t>
            </w:r>
          </w:p>
        </w:tc>
        <w:tc>
          <w:tcPr>
            <w:tcW w:w="1856" w:type="dxa"/>
          </w:tcPr>
          <w:p w14:paraId="16C97E83" w14:textId="77777777" w:rsidR="007B0009" w:rsidRDefault="007B0009" w:rsidP="007B0009">
            <w:pPr>
              <w:spacing w:after="120"/>
              <w:jc w:val="both"/>
              <w:rPr>
                <w:rFonts w:ascii="Cambria" w:hAnsi="Cambria"/>
                <w:bCs/>
              </w:rPr>
            </w:pPr>
          </w:p>
        </w:tc>
        <w:tc>
          <w:tcPr>
            <w:tcW w:w="1856" w:type="dxa"/>
          </w:tcPr>
          <w:p w14:paraId="4B072927" w14:textId="77777777" w:rsidR="007B0009" w:rsidRDefault="007B0009" w:rsidP="007B0009">
            <w:pPr>
              <w:spacing w:after="120"/>
              <w:jc w:val="both"/>
              <w:rPr>
                <w:rFonts w:ascii="Cambria" w:hAnsi="Cambria"/>
                <w:bCs/>
              </w:rPr>
            </w:pPr>
          </w:p>
        </w:tc>
        <w:tc>
          <w:tcPr>
            <w:tcW w:w="1857" w:type="dxa"/>
          </w:tcPr>
          <w:p w14:paraId="6CC29488" w14:textId="77777777" w:rsidR="007B0009" w:rsidRDefault="007B0009" w:rsidP="007B0009">
            <w:pPr>
              <w:spacing w:after="120"/>
              <w:jc w:val="both"/>
              <w:rPr>
                <w:rFonts w:ascii="Cambria" w:hAnsi="Cambria"/>
                <w:bCs/>
              </w:rPr>
            </w:pPr>
          </w:p>
        </w:tc>
        <w:tc>
          <w:tcPr>
            <w:tcW w:w="1857" w:type="dxa"/>
          </w:tcPr>
          <w:p w14:paraId="7FC91DAA" w14:textId="77777777" w:rsidR="007B0009" w:rsidRDefault="007B0009" w:rsidP="007B0009">
            <w:pPr>
              <w:spacing w:after="120"/>
              <w:jc w:val="both"/>
              <w:rPr>
                <w:rFonts w:ascii="Cambria" w:hAnsi="Cambria"/>
                <w:bCs/>
              </w:rPr>
            </w:pPr>
          </w:p>
        </w:tc>
      </w:tr>
      <w:tr w:rsidR="007B0009" w14:paraId="6AA330E3" w14:textId="77777777" w:rsidTr="007B0009">
        <w:tc>
          <w:tcPr>
            <w:tcW w:w="1856" w:type="dxa"/>
          </w:tcPr>
          <w:p w14:paraId="2557AA91" w14:textId="7D8958BB" w:rsidR="007B0009" w:rsidRDefault="007B0009" w:rsidP="00361CEB">
            <w:pPr>
              <w:spacing w:after="120"/>
              <w:jc w:val="both"/>
              <w:rPr>
                <w:rFonts w:ascii="Cambria" w:hAnsi="Cambria"/>
                <w:bCs/>
              </w:rPr>
            </w:pPr>
            <w:r>
              <w:rPr>
                <w:rFonts w:ascii="Cambria" w:hAnsi="Cambria"/>
                <w:bCs/>
              </w:rPr>
              <w:t xml:space="preserve">Klant </w:t>
            </w:r>
            <w:r>
              <w:rPr>
                <w:rFonts w:ascii="Cambria" w:hAnsi="Cambria"/>
                <w:bCs/>
              </w:rPr>
              <w:t>8</w:t>
            </w:r>
          </w:p>
        </w:tc>
        <w:tc>
          <w:tcPr>
            <w:tcW w:w="1856" w:type="dxa"/>
          </w:tcPr>
          <w:p w14:paraId="2F374C7A" w14:textId="77777777" w:rsidR="007B0009" w:rsidRDefault="007B0009" w:rsidP="00361CEB">
            <w:pPr>
              <w:spacing w:after="120"/>
              <w:jc w:val="both"/>
              <w:rPr>
                <w:rFonts w:ascii="Cambria" w:hAnsi="Cambria"/>
                <w:bCs/>
              </w:rPr>
            </w:pPr>
          </w:p>
        </w:tc>
        <w:tc>
          <w:tcPr>
            <w:tcW w:w="1856" w:type="dxa"/>
          </w:tcPr>
          <w:p w14:paraId="777DA8F4" w14:textId="77777777" w:rsidR="007B0009" w:rsidRDefault="007B0009" w:rsidP="00361CEB">
            <w:pPr>
              <w:spacing w:after="120"/>
              <w:jc w:val="both"/>
              <w:rPr>
                <w:rFonts w:ascii="Cambria" w:hAnsi="Cambria"/>
                <w:bCs/>
              </w:rPr>
            </w:pPr>
          </w:p>
        </w:tc>
        <w:tc>
          <w:tcPr>
            <w:tcW w:w="1857" w:type="dxa"/>
          </w:tcPr>
          <w:p w14:paraId="2AC7812B" w14:textId="77777777" w:rsidR="007B0009" w:rsidRDefault="007B0009" w:rsidP="00361CEB">
            <w:pPr>
              <w:spacing w:after="120"/>
              <w:jc w:val="both"/>
              <w:rPr>
                <w:rFonts w:ascii="Cambria" w:hAnsi="Cambria"/>
                <w:bCs/>
              </w:rPr>
            </w:pPr>
          </w:p>
        </w:tc>
        <w:tc>
          <w:tcPr>
            <w:tcW w:w="1857" w:type="dxa"/>
          </w:tcPr>
          <w:p w14:paraId="42B31115" w14:textId="77777777" w:rsidR="007B0009" w:rsidRDefault="007B0009" w:rsidP="00361CEB">
            <w:pPr>
              <w:spacing w:after="120"/>
              <w:jc w:val="both"/>
              <w:rPr>
                <w:rFonts w:ascii="Cambria" w:hAnsi="Cambria"/>
                <w:bCs/>
              </w:rPr>
            </w:pPr>
          </w:p>
        </w:tc>
      </w:tr>
      <w:tr w:rsidR="007B0009" w14:paraId="304D72D7" w14:textId="77777777" w:rsidTr="007B0009">
        <w:tc>
          <w:tcPr>
            <w:tcW w:w="1856" w:type="dxa"/>
          </w:tcPr>
          <w:p w14:paraId="119761A3" w14:textId="2CBA0CE9" w:rsidR="007B0009" w:rsidRDefault="007B0009" w:rsidP="00361CEB">
            <w:pPr>
              <w:spacing w:after="120"/>
              <w:jc w:val="both"/>
              <w:rPr>
                <w:rFonts w:ascii="Cambria" w:hAnsi="Cambria"/>
                <w:bCs/>
              </w:rPr>
            </w:pPr>
            <w:r>
              <w:rPr>
                <w:rFonts w:ascii="Cambria" w:hAnsi="Cambria"/>
                <w:bCs/>
              </w:rPr>
              <w:t xml:space="preserve">Klant </w:t>
            </w:r>
            <w:r>
              <w:rPr>
                <w:rFonts w:ascii="Cambria" w:hAnsi="Cambria"/>
                <w:bCs/>
              </w:rPr>
              <w:t>9</w:t>
            </w:r>
          </w:p>
        </w:tc>
        <w:tc>
          <w:tcPr>
            <w:tcW w:w="1856" w:type="dxa"/>
          </w:tcPr>
          <w:p w14:paraId="778976A3" w14:textId="77777777" w:rsidR="007B0009" w:rsidRDefault="007B0009" w:rsidP="00361CEB">
            <w:pPr>
              <w:spacing w:after="120"/>
              <w:jc w:val="both"/>
              <w:rPr>
                <w:rFonts w:ascii="Cambria" w:hAnsi="Cambria"/>
                <w:bCs/>
              </w:rPr>
            </w:pPr>
          </w:p>
        </w:tc>
        <w:tc>
          <w:tcPr>
            <w:tcW w:w="1856" w:type="dxa"/>
          </w:tcPr>
          <w:p w14:paraId="6F9955E8" w14:textId="77777777" w:rsidR="007B0009" w:rsidRDefault="007B0009" w:rsidP="00361CEB">
            <w:pPr>
              <w:spacing w:after="120"/>
              <w:jc w:val="both"/>
              <w:rPr>
                <w:rFonts w:ascii="Cambria" w:hAnsi="Cambria"/>
                <w:bCs/>
              </w:rPr>
            </w:pPr>
          </w:p>
        </w:tc>
        <w:tc>
          <w:tcPr>
            <w:tcW w:w="1857" w:type="dxa"/>
          </w:tcPr>
          <w:p w14:paraId="68818783" w14:textId="77777777" w:rsidR="007B0009" w:rsidRDefault="007B0009" w:rsidP="00361CEB">
            <w:pPr>
              <w:spacing w:after="120"/>
              <w:jc w:val="both"/>
              <w:rPr>
                <w:rFonts w:ascii="Cambria" w:hAnsi="Cambria"/>
                <w:bCs/>
              </w:rPr>
            </w:pPr>
          </w:p>
        </w:tc>
        <w:tc>
          <w:tcPr>
            <w:tcW w:w="1857" w:type="dxa"/>
          </w:tcPr>
          <w:p w14:paraId="4C388B86" w14:textId="77777777" w:rsidR="007B0009" w:rsidRDefault="007B0009" w:rsidP="00361CEB">
            <w:pPr>
              <w:spacing w:after="120"/>
              <w:jc w:val="both"/>
              <w:rPr>
                <w:rFonts w:ascii="Cambria" w:hAnsi="Cambria"/>
                <w:bCs/>
              </w:rPr>
            </w:pPr>
          </w:p>
        </w:tc>
      </w:tr>
      <w:tr w:rsidR="007B0009" w14:paraId="51391546" w14:textId="77777777" w:rsidTr="007B0009">
        <w:tc>
          <w:tcPr>
            <w:tcW w:w="1856" w:type="dxa"/>
          </w:tcPr>
          <w:p w14:paraId="263B6FCF" w14:textId="5CD7F3EA" w:rsidR="007B0009" w:rsidRDefault="007B0009" w:rsidP="00361CEB">
            <w:pPr>
              <w:spacing w:after="120"/>
              <w:jc w:val="both"/>
              <w:rPr>
                <w:rFonts w:ascii="Cambria" w:hAnsi="Cambria"/>
                <w:bCs/>
              </w:rPr>
            </w:pPr>
            <w:r>
              <w:rPr>
                <w:rFonts w:ascii="Cambria" w:hAnsi="Cambria"/>
                <w:bCs/>
              </w:rPr>
              <w:t xml:space="preserve">Klant </w:t>
            </w:r>
            <w:r>
              <w:rPr>
                <w:rFonts w:ascii="Cambria" w:hAnsi="Cambria"/>
                <w:bCs/>
              </w:rPr>
              <w:t>10</w:t>
            </w:r>
          </w:p>
        </w:tc>
        <w:tc>
          <w:tcPr>
            <w:tcW w:w="1856" w:type="dxa"/>
          </w:tcPr>
          <w:p w14:paraId="513D1989" w14:textId="77777777" w:rsidR="007B0009" w:rsidRDefault="007B0009" w:rsidP="00361CEB">
            <w:pPr>
              <w:spacing w:after="120"/>
              <w:jc w:val="both"/>
              <w:rPr>
                <w:rFonts w:ascii="Cambria" w:hAnsi="Cambria"/>
                <w:bCs/>
              </w:rPr>
            </w:pPr>
          </w:p>
        </w:tc>
        <w:tc>
          <w:tcPr>
            <w:tcW w:w="1856" w:type="dxa"/>
          </w:tcPr>
          <w:p w14:paraId="30098598" w14:textId="77777777" w:rsidR="007B0009" w:rsidRDefault="007B0009" w:rsidP="00361CEB">
            <w:pPr>
              <w:spacing w:after="120"/>
              <w:jc w:val="both"/>
              <w:rPr>
                <w:rFonts w:ascii="Cambria" w:hAnsi="Cambria"/>
                <w:bCs/>
              </w:rPr>
            </w:pPr>
          </w:p>
        </w:tc>
        <w:tc>
          <w:tcPr>
            <w:tcW w:w="1857" w:type="dxa"/>
          </w:tcPr>
          <w:p w14:paraId="7856F67A" w14:textId="77777777" w:rsidR="007B0009" w:rsidRDefault="007B0009" w:rsidP="00361CEB">
            <w:pPr>
              <w:spacing w:after="120"/>
              <w:jc w:val="both"/>
              <w:rPr>
                <w:rFonts w:ascii="Cambria" w:hAnsi="Cambria"/>
                <w:bCs/>
              </w:rPr>
            </w:pPr>
          </w:p>
        </w:tc>
        <w:tc>
          <w:tcPr>
            <w:tcW w:w="1857" w:type="dxa"/>
          </w:tcPr>
          <w:p w14:paraId="3B3A937E" w14:textId="77777777" w:rsidR="007B0009" w:rsidRDefault="007B0009" w:rsidP="00361CEB">
            <w:pPr>
              <w:spacing w:after="120"/>
              <w:jc w:val="both"/>
              <w:rPr>
                <w:rFonts w:ascii="Cambria" w:hAnsi="Cambria"/>
                <w:bCs/>
              </w:rPr>
            </w:pPr>
          </w:p>
        </w:tc>
      </w:tr>
      <w:tr w:rsidR="007B0009" w14:paraId="0A71646C" w14:textId="77777777" w:rsidTr="007B0009">
        <w:tc>
          <w:tcPr>
            <w:tcW w:w="1856" w:type="dxa"/>
          </w:tcPr>
          <w:p w14:paraId="3CE949EF" w14:textId="29729D36" w:rsidR="007B0009" w:rsidRDefault="007B0009" w:rsidP="00361CEB">
            <w:pPr>
              <w:spacing w:after="120"/>
              <w:jc w:val="both"/>
              <w:rPr>
                <w:rFonts w:ascii="Cambria" w:hAnsi="Cambria"/>
                <w:bCs/>
              </w:rPr>
            </w:pPr>
            <w:r>
              <w:rPr>
                <w:rFonts w:ascii="Cambria" w:hAnsi="Cambria"/>
                <w:bCs/>
              </w:rPr>
              <w:t>Klant 1</w:t>
            </w:r>
            <w:r>
              <w:rPr>
                <w:rFonts w:ascii="Cambria" w:hAnsi="Cambria"/>
                <w:bCs/>
              </w:rPr>
              <w:t>1</w:t>
            </w:r>
          </w:p>
        </w:tc>
        <w:tc>
          <w:tcPr>
            <w:tcW w:w="1856" w:type="dxa"/>
          </w:tcPr>
          <w:p w14:paraId="5CC6191C" w14:textId="77777777" w:rsidR="007B0009" w:rsidRDefault="007B0009" w:rsidP="00361CEB">
            <w:pPr>
              <w:spacing w:after="120"/>
              <w:jc w:val="both"/>
              <w:rPr>
                <w:rFonts w:ascii="Cambria" w:hAnsi="Cambria"/>
                <w:bCs/>
              </w:rPr>
            </w:pPr>
          </w:p>
        </w:tc>
        <w:tc>
          <w:tcPr>
            <w:tcW w:w="1856" w:type="dxa"/>
          </w:tcPr>
          <w:p w14:paraId="36BE255C" w14:textId="77777777" w:rsidR="007B0009" w:rsidRDefault="007B0009" w:rsidP="00361CEB">
            <w:pPr>
              <w:spacing w:after="120"/>
              <w:jc w:val="both"/>
              <w:rPr>
                <w:rFonts w:ascii="Cambria" w:hAnsi="Cambria"/>
                <w:bCs/>
              </w:rPr>
            </w:pPr>
          </w:p>
        </w:tc>
        <w:tc>
          <w:tcPr>
            <w:tcW w:w="1857" w:type="dxa"/>
          </w:tcPr>
          <w:p w14:paraId="37ABFA43" w14:textId="77777777" w:rsidR="007B0009" w:rsidRDefault="007B0009" w:rsidP="00361CEB">
            <w:pPr>
              <w:spacing w:after="120"/>
              <w:jc w:val="both"/>
              <w:rPr>
                <w:rFonts w:ascii="Cambria" w:hAnsi="Cambria"/>
                <w:bCs/>
              </w:rPr>
            </w:pPr>
          </w:p>
        </w:tc>
        <w:tc>
          <w:tcPr>
            <w:tcW w:w="1857" w:type="dxa"/>
          </w:tcPr>
          <w:p w14:paraId="5BACACE3" w14:textId="77777777" w:rsidR="007B0009" w:rsidRDefault="007B0009" w:rsidP="00361CEB">
            <w:pPr>
              <w:spacing w:after="120"/>
              <w:jc w:val="both"/>
              <w:rPr>
                <w:rFonts w:ascii="Cambria" w:hAnsi="Cambria"/>
                <w:bCs/>
              </w:rPr>
            </w:pPr>
          </w:p>
        </w:tc>
      </w:tr>
      <w:tr w:rsidR="007B0009" w14:paraId="44C14E75" w14:textId="77777777" w:rsidTr="007B0009">
        <w:tc>
          <w:tcPr>
            <w:tcW w:w="1856" w:type="dxa"/>
          </w:tcPr>
          <w:p w14:paraId="3B26428D" w14:textId="2D05F13E" w:rsidR="007B0009" w:rsidRDefault="007B0009" w:rsidP="00361CEB">
            <w:pPr>
              <w:spacing w:after="120"/>
              <w:jc w:val="both"/>
              <w:rPr>
                <w:rFonts w:ascii="Cambria" w:hAnsi="Cambria"/>
                <w:bCs/>
              </w:rPr>
            </w:pPr>
            <w:r>
              <w:rPr>
                <w:rFonts w:ascii="Cambria" w:hAnsi="Cambria"/>
                <w:bCs/>
              </w:rPr>
              <w:t xml:space="preserve">Klant </w:t>
            </w:r>
            <w:r>
              <w:rPr>
                <w:rFonts w:ascii="Cambria" w:hAnsi="Cambria"/>
                <w:bCs/>
              </w:rPr>
              <w:t>1</w:t>
            </w:r>
            <w:r>
              <w:rPr>
                <w:rFonts w:ascii="Cambria" w:hAnsi="Cambria"/>
                <w:bCs/>
              </w:rPr>
              <w:t>2</w:t>
            </w:r>
          </w:p>
        </w:tc>
        <w:tc>
          <w:tcPr>
            <w:tcW w:w="1856" w:type="dxa"/>
          </w:tcPr>
          <w:p w14:paraId="45D3E15B" w14:textId="77777777" w:rsidR="007B0009" w:rsidRDefault="007B0009" w:rsidP="00361CEB">
            <w:pPr>
              <w:spacing w:after="120"/>
              <w:jc w:val="both"/>
              <w:rPr>
                <w:rFonts w:ascii="Cambria" w:hAnsi="Cambria"/>
                <w:bCs/>
              </w:rPr>
            </w:pPr>
          </w:p>
        </w:tc>
        <w:tc>
          <w:tcPr>
            <w:tcW w:w="1856" w:type="dxa"/>
          </w:tcPr>
          <w:p w14:paraId="6C793A7F" w14:textId="77777777" w:rsidR="007B0009" w:rsidRDefault="007B0009" w:rsidP="00361CEB">
            <w:pPr>
              <w:spacing w:after="120"/>
              <w:jc w:val="both"/>
              <w:rPr>
                <w:rFonts w:ascii="Cambria" w:hAnsi="Cambria"/>
                <w:bCs/>
              </w:rPr>
            </w:pPr>
          </w:p>
        </w:tc>
        <w:tc>
          <w:tcPr>
            <w:tcW w:w="1857" w:type="dxa"/>
          </w:tcPr>
          <w:p w14:paraId="01C5FD32" w14:textId="77777777" w:rsidR="007B0009" w:rsidRDefault="007B0009" w:rsidP="00361CEB">
            <w:pPr>
              <w:spacing w:after="120"/>
              <w:jc w:val="both"/>
              <w:rPr>
                <w:rFonts w:ascii="Cambria" w:hAnsi="Cambria"/>
                <w:bCs/>
              </w:rPr>
            </w:pPr>
          </w:p>
        </w:tc>
        <w:tc>
          <w:tcPr>
            <w:tcW w:w="1857" w:type="dxa"/>
          </w:tcPr>
          <w:p w14:paraId="238F1FBD" w14:textId="77777777" w:rsidR="007B0009" w:rsidRDefault="007B0009" w:rsidP="00361CEB">
            <w:pPr>
              <w:spacing w:after="120"/>
              <w:jc w:val="both"/>
              <w:rPr>
                <w:rFonts w:ascii="Cambria" w:hAnsi="Cambria"/>
                <w:bCs/>
              </w:rPr>
            </w:pPr>
          </w:p>
        </w:tc>
      </w:tr>
      <w:tr w:rsidR="007B0009" w14:paraId="46B223E8" w14:textId="77777777" w:rsidTr="007B0009">
        <w:tc>
          <w:tcPr>
            <w:tcW w:w="1856" w:type="dxa"/>
          </w:tcPr>
          <w:p w14:paraId="46EBC335" w14:textId="37BAFEF2" w:rsidR="007B0009" w:rsidRDefault="007B0009" w:rsidP="00361CEB">
            <w:pPr>
              <w:spacing w:after="120"/>
              <w:jc w:val="both"/>
              <w:rPr>
                <w:rFonts w:ascii="Cambria" w:hAnsi="Cambria"/>
                <w:bCs/>
              </w:rPr>
            </w:pPr>
            <w:r>
              <w:rPr>
                <w:rFonts w:ascii="Cambria" w:hAnsi="Cambria"/>
                <w:bCs/>
              </w:rPr>
              <w:t xml:space="preserve">Klant </w:t>
            </w:r>
            <w:r>
              <w:rPr>
                <w:rFonts w:ascii="Cambria" w:hAnsi="Cambria"/>
                <w:bCs/>
              </w:rPr>
              <w:t>1</w:t>
            </w:r>
            <w:r>
              <w:rPr>
                <w:rFonts w:ascii="Cambria" w:hAnsi="Cambria"/>
                <w:bCs/>
              </w:rPr>
              <w:t>3</w:t>
            </w:r>
          </w:p>
        </w:tc>
        <w:tc>
          <w:tcPr>
            <w:tcW w:w="1856" w:type="dxa"/>
          </w:tcPr>
          <w:p w14:paraId="5DACA6E3" w14:textId="77777777" w:rsidR="007B0009" w:rsidRDefault="007B0009" w:rsidP="00361CEB">
            <w:pPr>
              <w:spacing w:after="120"/>
              <w:jc w:val="both"/>
              <w:rPr>
                <w:rFonts w:ascii="Cambria" w:hAnsi="Cambria"/>
                <w:bCs/>
              </w:rPr>
            </w:pPr>
          </w:p>
        </w:tc>
        <w:tc>
          <w:tcPr>
            <w:tcW w:w="1856" w:type="dxa"/>
          </w:tcPr>
          <w:p w14:paraId="438B3C1D" w14:textId="77777777" w:rsidR="007B0009" w:rsidRDefault="007B0009" w:rsidP="00361CEB">
            <w:pPr>
              <w:spacing w:after="120"/>
              <w:jc w:val="both"/>
              <w:rPr>
                <w:rFonts w:ascii="Cambria" w:hAnsi="Cambria"/>
                <w:bCs/>
              </w:rPr>
            </w:pPr>
          </w:p>
        </w:tc>
        <w:tc>
          <w:tcPr>
            <w:tcW w:w="1857" w:type="dxa"/>
          </w:tcPr>
          <w:p w14:paraId="4F8E02B8" w14:textId="77777777" w:rsidR="007B0009" w:rsidRDefault="007B0009" w:rsidP="00361CEB">
            <w:pPr>
              <w:spacing w:after="120"/>
              <w:jc w:val="both"/>
              <w:rPr>
                <w:rFonts w:ascii="Cambria" w:hAnsi="Cambria"/>
                <w:bCs/>
              </w:rPr>
            </w:pPr>
          </w:p>
        </w:tc>
        <w:tc>
          <w:tcPr>
            <w:tcW w:w="1857" w:type="dxa"/>
          </w:tcPr>
          <w:p w14:paraId="160B330C" w14:textId="77777777" w:rsidR="007B0009" w:rsidRDefault="007B0009" w:rsidP="00361CEB">
            <w:pPr>
              <w:spacing w:after="120"/>
              <w:jc w:val="both"/>
              <w:rPr>
                <w:rFonts w:ascii="Cambria" w:hAnsi="Cambria"/>
                <w:bCs/>
              </w:rPr>
            </w:pPr>
          </w:p>
        </w:tc>
      </w:tr>
      <w:tr w:rsidR="007B0009" w14:paraId="5967AEF1" w14:textId="77777777" w:rsidTr="007B0009">
        <w:tc>
          <w:tcPr>
            <w:tcW w:w="1856" w:type="dxa"/>
          </w:tcPr>
          <w:p w14:paraId="3B185F3C" w14:textId="1BD360D5" w:rsidR="007B0009" w:rsidRDefault="007B0009" w:rsidP="00361CEB">
            <w:pPr>
              <w:spacing w:after="120"/>
              <w:jc w:val="both"/>
              <w:rPr>
                <w:rFonts w:ascii="Cambria" w:hAnsi="Cambria"/>
                <w:bCs/>
              </w:rPr>
            </w:pPr>
            <w:r>
              <w:rPr>
                <w:rFonts w:ascii="Cambria" w:hAnsi="Cambria"/>
                <w:bCs/>
              </w:rPr>
              <w:t xml:space="preserve">Klant </w:t>
            </w:r>
            <w:r>
              <w:rPr>
                <w:rFonts w:ascii="Cambria" w:hAnsi="Cambria"/>
                <w:bCs/>
              </w:rPr>
              <w:t>1</w:t>
            </w:r>
            <w:r>
              <w:rPr>
                <w:rFonts w:ascii="Cambria" w:hAnsi="Cambria"/>
                <w:bCs/>
              </w:rPr>
              <w:t>4</w:t>
            </w:r>
          </w:p>
        </w:tc>
        <w:tc>
          <w:tcPr>
            <w:tcW w:w="1856" w:type="dxa"/>
          </w:tcPr>
          <w:p w14:paraId="310A667A" w14:textId="77777777" w:rsidR="007B0009" w:rsidRDefault="007B0009" w:rsidP="00361CEB">
            <w:pPr>
              <w:spacing w:after="120"/>
              <w:jc w:val="both"/>
              <w:rPr>
                <w:rFonts w:ascii="Cambria" w:hAnsi="Cambria"/>
                <w:bCs/>
              </w:rPr>
            </w:pPr>
          </w:p>
        </w:tc>
        <w:tc>
          <w:tcPr>
            <w:tcW w:w="1856" w:type="dxa"/>
          </w:tcPr>
          <w:p w14:paraId="770A1C73" w14:textId="77777777" w:rsidR="007B0009" w:rsidRDefault="007B0009" w:rsidP="00361CEB">
            <w:pPr>
              <w:spacing w:after="120"/>
              <w:jc w:val="both"/>
              <w:rPr>
                <w:rFonts w:ascii="Cambria" w:hAnsi="Cambria"/>
                <w:bCs/>
              </w:rPr>
            </w:pPr>
          </w:p>
        </w:tc>
        <w:tc>
          <w:tcPr>
            <w:tcW w:w="1857" w:type="dxa"/>
          </w:tcPr>
          <w:p w14:paraId="59F26894" w14:textId="77777777" w:rsidR="007B0009" w:rsidRDefault="007B0009" w:rsidP="00361CEB">
            <w:pPr>
              <w:spacing w:after="120"/>
              <w:jc w:val="both"/>
              <w:rPr>
                <w:rFonts w:ascii="Cambria" w:hAnsi="Cambria"/>
                <w:bCs/>
              </w:rPr>
            </w:pPr>
          </w:p>
        </w:tc>
        <w:tc>
          <w:tcPr>
            <w:tcW w:w="1857" w:type="dxa"/>
          </w:tcPr>
          <w:p w14:paraId="43A2D8E5" w14:textId="77777777" w:rsidR="007B0009" w:rsidRDefault="007B0009" w:rsidP="00361CEB">
            <w:pPr>
              <w:spacing w:after="120"/>
              <w:jc w:val="both"/>
              <w:rPr>
                <w:rFonts w:ascii="Cambria" w:hAnsi="Cambria"/>
                <w:bCs/>
              </w:rPr>
            </w:pPr>
          </w:p>
        </w:tc>
      </w:tr>
      <w:tr w:rsidR="007B0009" w14:paraId="2073CC96" w14:textId="77777777" w:rsidTr="007B0009">
        <w:tc>
          <w:tcPr>
            <w:tcW w:w="1856" w:type="dxa"/>
          </w:tcPr>
          <w:p w14:paraId="79AF4703" w14:textId="173699D5" w:rsidR="007B0009" w:rsidRDefault="007B0009" w:rsidP="00361CEB">
            <w:pPr>
              <w:spacing w:after="120"/>
              <w:jc w:val="both"/>
              <w:rPr>
                <w:rFonts w:ascii="Cambria" w:hAnsi="Cambria"/>
                <w:bCs/>
              </w:rPr>
            </w:pPr>
            <w:r>
              <w:rPr>
                <w:rFonts w:ascii="Cambria" w:hAnsi="Cambria"/>
                <w:bCs/>
              </w:rPr>
              <w:t xml:space="preserve">Klant </w:t>
            </w:r>
            <w:r>
              <w:rPr>
                <w:rFonts w:ascii="Cambria" w:hAnsi="Cambria"/>
                <w:bCs/>
              </w:rPr>
              <w:t>1</w:t>
            </w:r>
            <w:r>
              <w:rPr>
                <w:rFonts w:ascii="Cambria" w:hAnsi="Cambria"/>
                <w:bCs/>
              </w:rPr>
              <w:t>5</w:t>
            </w:r>
          </w:p>
        </w:tc>
        <w:tc>
          <w:tcPr>
            <w:tcW w:w="1856" w:type="dxa"/>
          </w:tcPr>
          <w:p w14:paraId="54443AC5" w14:textId="77777777" w:rsidR="007B0009" w:rsidRDefault="007B0009" w:rsidP="00361CEB">
            <w:pPr>
              <w:spacing w:after="120"/>
              <w:jc w:val="both"/>
              <w:rPr>
                <w:rFonts w:ascii="Cambria" w:hAnsi="Cambria"/>
                <w:bCs/>
              </w:rPr>
            </w:pPr>
          </w:p>
        </w:tc>
        <w:tc>
          <w:tcPr>
            <w:tcW w:w="1856" w:type="dxa"/>
          </w:tcPr>
          <w:p w14:paraId="588F7AFF" w14:textId="77777777" w:rsidR="007B0009" w:rsidRDefault="007B0009" w:rsidP="00361CEB">
            <w:pPr>
              <w:spacing w:after="120"/>
              <w:jc w:val="both"/>
              <w:rPr>
                <w:rFonts w:ascii="Cambria" w:hAnsi="Cambria"/>
                <w:bCs/>
              </w:rPr>
            </w:pPr>
          </w:p>
        </w:tc>
        <w:tc>
          <w:tcPr>
            <w:tcW w:w="1857" w:type="dxa"/>
          </w:tcPr>
          <w:p w14:paraId="136E63E7" w14:textId="77777777" w:rsidR="007B0009" w:rsidRDefault="007B0009" w:rsidP="00361CEB">
            <w:pPr>
              <w:spacing w:after="120"/>
              <w:jc w:val="both"/>
              <w:rPr>
                <w:rFonts w:ascii="Cambria" w:hAnsi="Cambria"/>
                <w:bCs/>
              </w:rPr>
            </w:pPr>
          </w:p>
        </w:tc>
        <w:tc>
          <w:tcPr>
            <w:tcW w:w="1857" w:type="dxa"/>
          </w:tcPr>
          <w:p w14:paraId="0CFB518A" w14:textId="77777777" w:rsidR="007B0009" w:rsidRDefault="007B0009" w:rsidP="00361CEB">
            <w:pPr>
              <w:spacing w:after="120"/>
              <w:jc w:val="both"/>
              <w:rPr>
                <w:rFonts w:ascii="Cambria" w:hAnsi="Cambria"/>
                <w:bCs/>
              </w:rPr>
            </w:pPr>
          </w:p>
        </w:tc>
      </w:tr>
      <w:tr w:rsidR="007B0009" w14:paraId="1ADCB150" w14:textId="77777777" w:rsidTr="007B0009">
        <w:tc>
          <w:tcPr>
            <w:tcW w:w="1856" w:type="dxa"/>
          </w:tcPr>
          <w:p w14:paraId="157C6BD7" w14:textId="24B83AAD" w:rsidR="007B0009" w:rsidRDefault="007B0009" w:rsidP="00361CEB">
            <w:pPr>
              <w:spacing w:after="120"/>
              <w:jc w:val="both"/>
              <w:rPr>
                <w:rFonts w:ascii="Cambria" w:hAnsi="Cambria"/>
                <w:bCs/>
              </w:rPr>
            </w:pPr>
            <w:r>
              <w:rPr>
                <w:rFonts w:ascii="Cambria" w:hAnsi="Cambria"/>
                <w:bCs/>
              </w:rPr>
              <w:t xml:space="preserve">Klant </w:t>
            </w:r>
            <w:r>
              <w:rPr>
                <w:rFonts w:ascii="Cambria" w:hAnsi="Cambria"/>
                <w:bCs/>
              </w:rPr>
              <w:t>1</w:t>
            </w:r>
            <w:r>
              <w:rPr>
                <w:rFonts w:ascii="Cambria" w:hAnsi="Cambria"/>
                <w:bCs/>
              </w:rPr>
              <w:t>6</w:t>
            </w:r>
          </w:p>
        </w:tc>
        <w:tc>
          <w:tcPr>
            <w:tcW w:w="1856" w:type="dxa"/>
          </w:tcPr>
          <w:p w14:paraId="6141C64F" w14:textId="77777777" w:rsidR="007B0009" w:rsidRDefault="007B0009" w:rsidP="00361CEB">
            <w:pPr>
              <w:spacing w:after="120"/>
              <w:jc w:val="both"/>
              <w:rPr>
                <w:rFonts w:ascii="Cambria" w:hAnsi="Cambria"/>
                <w:bCs/>
              </w:rPr>
            </w:pPr>
          </w:p>
        </w:tc>
        <w:tc>
          <w:tcPr>
            <w:tcW w:w="1856" w:type="dxa"/>
          </w:tcPr>
          <w:p w14:paraId="3361AF2C" w14:textId="77777777" w:rsidR="007B0009" w:rsidRDefault="007B0009" w:rsidP="00361CEB">
            <w:pPr>
              <w:spacing w:after="120"/>
              <w:jc w:val="both"/>
              <w:rPr>
                <w:rFonts w:ascii="Cambria" w:hAnsi="Cambria"/>
                <w:bCs/>
              </w:rPr>
            </w:pPr>
          </w:p>
        </w:tc>
        <w:tc>
          <w:tcPr>
            <w:tcW w:w="1857" w:type="dxa"/>
          </w:tcPr>
          <w:p w14:paraId="458A0918" w14:textId="77777777" w:rsidR="007B0009" w:rsidRDefault="007B0009" w:rsidP="00361CEB">
            <w:pPr>
              <w:spacing w:after="120"/>
              <w:jc w:val="both"/>
              <w:rPr>
                <w:rFonts w:ascii="Cambria" w:hAnsi="Cambria"/>
                <w:bCs/>
              </w:rPr>
            </w:pPr>
          </w:p>
        </w:tc>
        <w:tc>
          <w:tcPr>
            <w:tcW w:w="1857" w:type="dxa"/>
          </w:tcPr>
          <w:p w14:paraId="5B8BBCF4" w14:textId="77777777" w:rsidR="007B0009" w:rsidRDefault="007B0009" w:rsidP="00361CEB">
            <w:pPr>
              <w:spacing w:after="120"/>
              <w:jc w:val="both"/>
              <w:rPr>
                <w:rFonts w:ascii="Cambria" w:hAnsi="Cambria"/>
                <w:bCs/>
              </w:rPr>
            </w:pPr>
          </w:p>
        </w:tc>
      </w:tr>
      <w:tr w:rsidR="007B0009" w14:paraId="44F3FF9A" w14:textId="77777777" w:rsidTr="007B0009">
        <w:tc>
          <w:tcPr>
            <w:tcW w:w="1856" w:type="dxa"/>
          </w:tcPr>
          <w:p w14:paraId="1F8B0748" w14:textId="4AAFBE76" w:rsidR="007B0009" w:rsidRDefault="007B0009" w:rsidP="00361CEB">
            <w:pPr>
              <w:spacing w:after="120"/>
              <w:jc w:val="both"/>
              <w:rPr>
                <w:rFonts w:ascii="Cambria" w:hAnsi="Cambria"/>
                <w:bCs/>
              </w:rPr>
            </w:pPr>
            <w:r>
              <w:rPr>
                <w:rFonts w:ascii="Cambria" w:hAnsi="Cambria"/>
                <w:bCs/>
              </w:rPr>
              <w:t xml:space="preserve">Klant </w:t>
            </w:r>
            <w:r>
              <w:rPr>
                <w:rFonts w:ascii="Cambria" w:hAnsi="Cambria"/>
                <w:bCs/>
              </w:rPr>
              <w:t>1</w:t>
            </w:r>
            <w:r>
              <w:rPr>
                <w:rFonts w:ascii="Cambria" w:hAnsi="Cambria"/>
                <w:bCs/>
              </w:rPr>
              <w:t>7</w:t>
            </w:r>
          </w:p>
        </w:tc>
        <w:tc>
          <w:tcPr>
            <w:tcW w:w="1856" w:type="dxa"/>
          </w:tcPr>
          <w:p w14:paraId="33A317FE" w14:textId="77777777" w:rsidR="007B0009" w:rsidRDefault="007B0009" w:rsidP="00361CEB">
            <w:pPr>
              <w:spacing w:after="120"/>
              <w:jc w:val="both"/>
              <w:rPr>
                <w:rFonts w:ascii="Cambria" w:hAnsi="Cambria"/>
                <w:bCs/>
              </w:rPr>
            </w:pPr>
          </w:p>
        </w:tc>
        <w:tc>
          <w:tcPr>
            <w:tcW w:w="1856" w:type="dxa"/>
          </w:tcPr>
          <w:p w14:paraId="12DC4604" w14:textId="77777777" w:rsidR="007B0009" w:rsidRDefault="007B0009" w:rsidP="00361CEB">
            <w:pPr>
              <w:spacing w:after="120"/>
              <w:jc w:val="both"/>
              <w:rPr>
                <w:rFonts w:ascii="Cambria" w:hAnsi="Cambria"/>
                <w:bCs/>
              </w:rPr>
            </w:pPr>
          </w:p>
        </w:tc>
        <w:tc>
          <w:tcPr>
            <w:tcW w:w="1857" w:type="dxa"/>
          </w:tcPr>
          <w:p w14:paraId="2776B9A8" w14:textId="77777777" w:rsidR="007B0009" w:rsidRDefault="007B0009" w:rsidP="00361CEB">
            <w:pPr>
              <w:spacing w:after="120"/>
              <w:jc w:val="both"/>
              <w:rPr>
                <w:rFonts w:ascii="Cambria" w:hAnsi="Cambria"/>
                <w:bCs/>
              </w:rPr>
            </w:pPr>
          </w:p>
        </w:tc>
        <w:tc>
          <w:tcPr>
            <w:tcW w:w="1857" w:type="dxa"/>
          </w:tcPr>
          <w:p w14:paraId="10BD3056" w14:textId="77777777" w:rsidR="007B0009" w:rsidRDefault="007B0009" w:rsidP="00361CEB">
            <w:pPr>
              <w:spacing w:after="120"/>
              <w:jc w:val="both"/>
              <w:rPr>
                <w:rFonts w:ascii="Cambria" w:hAnsi="Cambria"/>
                <w:bCs/>
              </w:rPr>
            </w:pPr>
          </w:p>
        </w:tc>
      </w:tr>
      <w:tr w:rsidR="007B0009" w14:paraId="1E01E18B" w14:textId="77777777" w:rsidTr="007B0009">
        <w:tc>
          <w:tcPr>
            <w:tcW w:w="1856" w:type="dxa"/>
          </w:tcPr>
          <w:p w14:paraId="5FA17ECD" w14:textId="532A96DF" w:rsidR="007B0009" w:rsidRDefault="007B0009" w:rsidP="00361CEB">
            <w:pPr>
              <w:spacing w:after="120"/>
              <w:jc w:val="both"/>
              <w:rPr>
                <w:rFonts w:ascii="Cambria" w:hAnsi="Cambria"/>
                <w:bCs/>
              </w:rPr>
            </w:pPr>
            <w:r>
              <w:rPr>
                <w:rFonts w:ascii="Cambria" w:hAnsi="Cambria"/>
                <w:bCs/>
              </w:rPr>
              <w:t xml:space="preserve">Klant </w:t>
            </w:r>
            <w:r>
              <w:rPr>
                <w:rFonts w:ascii="Cambria" w:hAnsi="Cambria"/>
                <w:bCs/>
              </w:rPr>
              <w:t>1</w:t>
            </w:r>
            <w:r>
              <w:rPr>
                <w:rFonts w:ascii="Cambria" w:hAnsi="Cambria"/>
                <w:bCs/>
              </w:rPr>
              <w:t>8</w:t>
            </w:r>
          </w:p>
        </w:tc>
        <w:tc>
          <w:tcPr>
            <w:tcW w:w="1856" w:type="dxa"/>
          </w:tcPr>
          <w:p w14:paraId="518A5FBB" w14:textId="77777777" w:rsidR="007B0009" w:rsidRDefault="007B0009" w:rsidP="00361CEB">
            <w:pPr>
              <w:spacing w:after="120"/>
              <w:jc w:val="both"/>
              <w:rPr>
                <w:rFonts w:ascii="Cambria" w:hAnsi="Cambria"/>
                <w:bCs/>
              </w:rPr>
            </w:pPr>
          </w:p>
        </w:tc>
        <w:tc>
          <w:tcPr>
            <w:tcW w:w="1856" w:type="dxa"/>
          </w:tcPr>
          <w:p w14:paraId="448759EE" w14:textId="77777777" w:rsidR="007B0009" w:rsidRDefault="007B0009" w:rsidP="00361CEB">
            <w:pPr>
              <w:spacing w:after="120"/>
              <w:jc w:val="both"/>
              <w:rPr>
                <w:rFonts w:ascii="Cambria" w:hAnsi="Cambria"/>
                <w:bCs/>
              </w:rPr>
            </w:pPr>
          </w:p>
        </w:tc>
        <w:tc>
          <w:tcPr>
            <w:tcW w:w="1857" w:type="dxa"/>
          </w:tcPr>
          <w:p w14:paraId="1791E6DD" w14:textId="77777777" w:rsidR="007B0009" w:rsidRDefault="007B0009" w:rsidP="00361CEB">
            <w:pPr>
              <w:spacing w:after="120"/>
              <w:jc w:val="both"/>
              <w:rPr>
                <w:rFonts w:ascii="Cambria" w:hAnsi="Cambria"/>
                <w:bCs/>
              </w:rPr>
            </w:pPr>
          </w:p>
        </w:tc>
        <w:tc>
          <w:tcPr>
            <w:tcW w:w="1857" w:type="dxa"/>
          </w:tcPr>
          <w:p w14:paraId="5352793C" w14:textId="77777777" w:rsidR="007B0009" w:rsidRDefault="007B0009" w:rsidP="00361CEB">
            <w:pPr>
              <w:spacing w:after="120"/>
              <w:jc w:val="both"/>
              <w:rPr>
                <w:rFonts w:ascii="Cambria" w:hAnsi="Cambria"/>
                <w:bCs/>
              </w:rPr>
            </w:pPr>
          </w:p>
        </w:tc>
      </w:tr>
      <w:tr w:rsidR="007B0009" w14:paraId="6890DF41" w14:textId="77777777" w:rsidTr="007B0009">
        <w:tc>
          <w:tcPr>
            <w:tcW w:w="1856" w:type="dxa"/>
          </w:tcPr>
          <w:p w14:paraId="493656CE" w14:textId="23EAD955" w:rsidR="007B0009" w:rsidRDefault="007B0009" w:rsidP="00361CEB">
            <w:pPr>
              <w:spacing w:after="120"/>
              <w:jc w:val="both"/>
              <w:rPr>
                <w:rFonts w:ascii="Cambria" w:hAnsi="Cambria"/>
                <w:bCs/>
              </w:rPr>
            </w:pPr>
            <w:r>
              <w:rPr>
                <w:rFonts w:ascii="Cambria" w:hAnsi="Cambria"/>
                <w:bCs/>
              </w:rPr>
              <w:t xml:space="preserve">Klant </w:t>
            </w:r>
            <w:r>
              <w:rPr>
                <w:rFonts w:ascii="Cambria" w:hAnsi="Cambria"/>
                <w:bCs/>
              </w:rPr>
              <w:t>1</w:t>
            </w:r>
            <w:r>
              <w:rPr>
                <w:rFonts w:ascii="Cambria" w:hAnsi="Cambria"/>
                <w:bCs/>
              </w:rPr>
              <w:t>9</w:t>
            </w:r>
          </w:p>
        </w:tc>
        <w:tc>
          <w:tcPr>
            <w:tcW w:w="1856" w:type="dxa"/>
          </w:tcPr>
          <w:p w14:paraId="44ACF759" w14:textId="77777777" w:rsidR="007B0009" w:rsidRDefault="007B0009" w:rsidP="00361CEB">
            <w:pPr>
              <w:spacing w:after="120"/>
              <w:jc w:val="both"/>
              <w:rPr>
                <w:rFonts w:ascii="Cambria" w:hAnsi="Cambria"/>
                <w:bCs/>
              </w:rPr>
            </w:pPr>
          </w:p>
        </w:tc>
        <w:tc>
          <w:tcPr>
            <w:tcW w:w="1856" w:type="dxa"/>
          </w:tcPr>
          <w:p w14:paraId="3A99FB5B" w14:textId="77777777" w:rsidR="007B0009" w:rsidRDefault="007B0009" w:rsidP="00361CEB">
            <w:pPr>
              <w:spacing w:after="120"/>
              <w:jc w:val="both"/>
              <w:rPr>
                <w:rFonts w:ascii="Cambria" w:hAnsi="Cambria"/>
                <w:bCs/>
              </w:rPr>
            </w:pPr>
          </w:p>
        </w:tc>
        <w:tc>
          <w:tcPr>
            <w:tcW w:w="1857" w:type="dxa"/>
          </w:tcPr>
          <w:p w14:paraId="404CACB9" w14:textId="77777777" w:rsidR="007B0009" w:rsidRDefault="007B0009" w:rsidP="00361CEB">
            <w:pPr>
              <w:spacing w:after="120"/>
              <w:jc w:val="both"/>
              <w:rPr>
                <w:rFonts w:ascii="Cambria" w:hAnsi="Cambria"/>
                <w:bCs/>
              </w:rPr>
            </w:pPr>
          </w:p>
        </w:tc>
        <w:tc>
          <w:tcPr>
            <w:tcW w:w="1857" w:type="dxa"/>
          </w:tcPr>
          <w:p w14:paraId="588B06CE" w14:textId="77777777" w:rsidR="007B0009" w:rsidRDefault="007B0009" w:rsidP="00361CEB">
            <w:pPr>
              <w:spacing w:after="120"/>
              <w:jc w:val="both"/>
              <w:rPr>
                <w:rFonts w:ascii="Cambria" w:hAnsi="Cambria"/>
                <w:bCs/>
              </w:rPr>
            </w:pPr>
          </w:p>
        </w:tc>
      </w:tr>
      <w:tr w:rsidR="007B0009" w14:paraId="3840CFDA" w14:textId="77777777" w:rsidTr="007B0009">
        <w:tc>
          <w:tcPr>
            <w:tcW w:w="1856" w:type="dxa"/>
          </w:tcPr>
          <w:p w14:paraId="18D1B953" w14:textId="382C933D" w:rsidR="007B0009" w:rsidRDefault="007B0009" w:rsidP="00361CEB">
            <w:pPr>
              <w:spacing w:after="120"/>
              <w:jc w:val="both"/>
              <w:rPr>
                <w:rFonts w:ascii="Cambria" w:hAnsi="Cambria"/>
                <w:bCs/>
              </w:rPr>
            </w:pPr>
            <w:r>
              <w:rPr>
                <w:rFonts w:ascii="Cambria" w:hAnsi="Cambria"/>
                <w:bCs/>
              </w:rPr>
              <w:t xml:space="preserve">Klant </w:t>
            </w:r>
            <w:r>
              <w:rPr>
                <w:rFonts w:ascii="Cambria" w:hAnsi="Cambria"/>
                <w:bCs/>
              </w:rPr>
              <w:t>2</w:t>
            </w:r>
            <w:r>
              <w:rPr>
                <w:rFonts w:ascii="Cambria" w:hAnsi="Cambria"/>
                <w:bCs/>
              </w:rPr>
              <w:t>0</w:t>
            </w:r>
          </w:p>
        </w:tc>
        <w:tc>
          <w:tcPr>
            <w:tcW w:w="1856" w:type="dxa"/>
          </w:tcPr>
          <w:p w14:paraId="40BF7088" w14:textId="77777777" w:rsidR="007B0009" w:rsidRDefault="007B0009" w:rsidP="00361CEB">
            <w:pPr>
              <w:spacing w:after="120"/>
              <w:jc w:val="both"/>
              <w:rPr>
                <w:rFonts w:ascii="Cambria" w:hAnsi="Cambria"/>
                <w:bCs/>
              </w:rPr>
            </w:pPr>
          </w:p>
        </w:tc>
        <w:tc>
          <w:tcPr>
            <w:tcW w:w="1856" w:type="dxa"/>
          </w:tcPr>
          <w:p w14:paraId="0B4CE0E9" w14:textId="77777777" w:rsidR="007B0009" w:rsidRDefault="007B0009" w:rsidP="00361CEB">
            <w:pPr>
              <w:spacing w:after="120"/>
              <w:jc w:val="both"/>
              <w:rPr>
                <w:rFonts w:ascii="Cambria" w:hAnsi="Cambria"/>
                <w:bCs/>
              </w:rPr>
            </w:pPr>
          </w:p>
        </w:tc>
        <w:tc>
          <w:tcPr>
            <w:tcW w:w="1857" w:type="dxa"/>
          </w:tcPr>
          <w:p w14:paraId="1F5CF368" w14:textId="77777777" w:rsidR="007B0009" w:rsidRDefault="007B0009" w:rsidP="00361CEB">
            <w:pPr>
              <w:spacing w:after="120"/>
              <w:jc w:val="both"/>
              <w:rPr>
                <w:rFonts w:ascii="Cambria" w:hAnsi="Cambria"/>
                <w:bCs/>
              </w:rPr>
            </w:pPr>
          </w:p>
        </w:tc>
        <w:tc>
          <w:tcPr>
            <w:tcW w:w="1857" w:type="dxa"/>
          </w:tcPr>
          <w:p w14:paraId="4BF2AF6D" w14:textId="77777777" w:rsidR="007B0009" w:rsidRDefault="007B0009" w:rsidP="00361CEB">
            <w:pPr>
              <w:spacing w:after="120"/>
              <w:jc w:val="both"/>
              <w:rPr>
                <w:rFonts w:ascii="Cambria" w:hAnsi="Cambria"/>
                <w:bCs/>
              </w:rPr>
            </w:pPr>
          </w:p>
        </w:tc>
      </w:tr>
    </w:tbl>
    <w:p w14:paraId="6E544A57" w14:textId="32B4F074" w:rsidR="007B0009" w:rsidRDefault="007B0009" w:rsidP="008E122A">
      <w:pPr>
        <w:spacing w:after="240"/>
        <w:jc w:val="both"/>
        <w:rPr>
          <w:rFonts w:ascii="Calibri" w:hAnsi="Calibri"/>
          <w:b/>
          <w:color w:val="008000"/>
          <w:sz w:val="48"/>
          <w:szCs w:val="48"/>
        </w:rPr>
      </w:pPr>
    </w:p>
    <w:p w14:paraId="677B0A7E" w14:textId="4072F089" w:rsidR="007B0009" w:rsidRDefault="007B0009" w:rsidP="007B0009">
      <w:pPr>
        <w:spacing w:after="240"/>
        <w:jc w:val="both"/>
        <w:rPr>
          <w:rFonts w:ascii="Calibri" w:hAnsi="Calibri"/>
          <w:b/>
          <w:color w:val="008000"/>
          <w:sz w:val="48"/>
          <w:szCs w:val="48"/>
        </w:rPr>
      </w:pPr>
      <w:r w:rsidRPr="007B0009">
        <w:rPr>
          <w:rFonts w:ascii="Calibri" w:hAnsi="Calibri"/>
          <w:b/>
          <w:color w:val="008000"/>
          <w:sz w:val="48"/>
          <w:szCs w:val="48"/>
        </w:rPr>
        <w:t xml:space="preserve">Fase </w:t>
      </w:r>
      <w:r>
        <w:rPr>
          <w:rFonts w:ascii="Calibri" w:hAnsi="Calibri"/>
          <w:b/>
          <w:color w:val="008000"/>
          <w:sz w:val="48"/>
          <w:szCs w:val="48"/>
        </w:rPr>
        <w:t>3</w:t>
      </w:r>
      <w:r w:rsidRPr="007B0009">
        <w:rPr>
          <w:rFonts w:ascii="Calibri" w:hAnsi="Calibri"/>
          <w:b/>
          <w:color w:val="008000"/>
          <w:sz w:val="48"/>
          <w:szCs w:val="48"/>
        </w:rPr>
        <w:t>:</w:t>
      </w:r>
      <w:r>
        <w:rPr>
          <w:rFonts w:ascii="Calibri" w:hAnsi="Calibri"/>
          <w:b/>
          <w:color w:val="008000"/>
          <w:sz w:val="48"/>
          <w:szCs w:val="48"/>
        </w:rPr>
        <w:t xml:space="preserve"> </w:t>
      </w:r>
      <w:r>
        <w:rPr>
          <w:rFonts w:ascii="Calibri" w:hAnsi="Calibri"/>
          <w:b/>
          <w:color w:val="008000"/>
          <w:sz w:val="48"/>
          <w:szCs w:val="48"/>
        </w:rPr>
        <w:t>Gegevens verzamelen</w:t>
      </w:r>
    </w:p>
    <w:p w14:paraId="72F4DF65" w14:textId="504045A8" w:rsidR="007B0009" w:rsidRDefault="007B0009" w:rsidP="007B0009">
      <w:pPr>
        <w:spacing w:after="120"/>
        <w:jc w:val="both"/>
        <w:rPr>
          <w:rFonts w:ascii="Cambria" w:hAnsi="Cambria"/>
          <w:bCs/>
        </w:rPr>
      </w:pPr>
      <w:r>
        <w:rPr>
          <w:rFonts w:ascii="Cambria" w:hAnsi="Cambria"/>
          <w:bCs/>
        </w:rPr>
        <w:t xml:space="preserve">Verzamel de gegevens in je eigen tijd. </w:t>
      </w:r>
    </w:p>
    <w:p w14:paraId="437EF810" w14:textId="369E09F3" w:rsidR="007B0009" w:rsidRDefault="007B0009" w:rsidP="007B0009">
      <w:pPr>
        <w:spacing w:after="240"/>
        <w:jc w:val="both"/>
        <w:rPr>
          <w:rFonts w:ascii="Calibri" w:hAnsi="Calibri"/>
          <w:b/>
          <w:color w:val="008000"/>
          <w:sz w:val="48"/>
          <w:szCs w:val="48"/>
        </w:rPr>
      </w:pPr>
      <w:r w:rsidRPr="007B0009">
        <w:rPr>
          <w:rFonts w:ascii="Calibri" w:hAnsi="Calibri"/>
          <w:b/>
          <w:color w:val="008000"/>
          <w:sz w:val="48"/>
          <w:szCs w:val="48"/>
        </w:rPr>
        <w:lastRenderedPageBreak/>
        <w:t xml:space="preserve">Fase </w:t>
      </w:r>
      <w:r>
        <w:rPr>
          <w:rFonts w:ascii="Calibri" w:hAnsi="Calibri"/>
          <w:b/>
          <w:color w:val="008000"/>
          <w:sz w:val="48"/>
          <w:szCs w:val="48"/>
        </w:rPr>
        <w:t>4</w:t>
      </w:r>
      <w:r w:rsidRPr="007B0009">
        <w:rPr>
          <w:rFonts w:ascii="Calibri" w:hAnsi="Calibri"/>
          <w:b/>
          <w:color w:val="008000"/>
          <w:sz w:val="48"/>
          <w:szCs w:val="48"/>
        </w:rPr>
        <w:t>:</w:t>
      </w:r>
      <w:r>
        <w:rPr>
          <w:rFonts w:ascii="Calibri" w:hAnsi="Calibri"/>
          <w:b/>
          <w:color w:val="008000"/>
          <w:sz w:val="48"/>
          <w:szCs w:val="48"/>
        </w:rPr>
        <w:t xml:space="preserve"> </w:t>
      </w:r>
      <w:r>
        <w:rPr>
          <w:rFonts w:ascii="Calibri" w:hAnsi="Calibri"/>
          <w:b/>
          <w:color w:val="008000"/>
          <w:sz w:val="48"/>
          <w:szCs w:val="48"/>
        </w:rPr>
        <w:t>Gegevens invoeren</w:t>
      </w:r>
    </w:p>
    <w:p w14:paraId="67F07123" w14:textId="3754AA29" w:rsidR="007B0009" w:rsidRDefault="007B0009" w:rsidP="007B0009">
      <w:pPr>
        <w:spacing w:after="240"/>
        <w:jc w:val="both"/>
        <w:rPr>
          <w:rFonts w:ascii="Cambria" w:hAnsi="Cambria"/>
          <w:bCs/>
        </w:rPr>
      </w:pPr>
      <w:r>
        <w:t xml:space="preserve">Voer de gegevens in Excel of Google Sheets in. Maak twee tabellen, een met de gegevens per klant, en een met de samengevatte gegevens per voorziening. Zie als voorbeeld </w:t>
      </w:r>
      <w:hyperlink r:id="rId30" w:history="1">
        <w:r w:rsidRPr="003709F1">
          <w:rPr>
            <w:rStyle w:val="Hyperlink"/>
            <w:rFonts w:ascii="Cambria" w:eastAsia="Times New Roman" w:hAnsi="Cambria" w:cs="Times New Roman"/>
          </w:rPr>
          <w:t>www.tinyurl.com/storymapsportscholenenklanten</w:t>
        </w:r>
      </w:hyperlink>
      <w:r w:rsidRPr="00330F20">
        <w:rPr>
          <w:rFonts w:ascii="Cambria" w:hAnsi="Cambria"/>
          <w:bCs/>
        </w:rPr>
        <w:t>.</w:t>
      </w:r>
    </w:p>
    <w:p w14:paraId="148F638D" w14:textId="1EBF8CCE" w:rsidR="007B0009" w:rsidRDefault="007B0009" w:rsidP="007B0009">
      <w:pPr>
        <w:spacing w:after="240"/>
        <w:jc w:val="both"/>
        <w:rPr>
          <w:rFonts w:ascii="Cambria" w:hAnsi="Cambria"/>
          <w:bCs/>
        </w:rPr>
      </w:pPr>
      <w:r>
        <w:rPr>
          <w:rFonts w:ascii="Cambria" w:hAnsi="Cambria"/>
          <w:bCs/>
        </w:rPr>
        <w:t xml:space="preserve">Het is belangrijk dat op de eerste rij de namen van de kolommen staan, en op rij 2 en volgende rijen de data. Anders kun je de tabel niet inladen in </w:t>
      </w:r>
      <w:proofErr w:type="spellStart"/>
      <w:r>
        <w:rPr>
          <w:rFonts w:ascii="Cambria" w:hAnsi="Cambria"/>
          <w:bCs/>
        </w:rPr>
        <w:t>ArcGIS</w:t>
      </w:r>
      <w:proofErr w:type="spellEnd"/>
      <w:r>
        <w:rPr>
          <w:rFonts w:ascii="Cambria" w:hAnsi="Cambria"/>
          <w:bCs/>
        </w:rPr>
        <w:t xml:space="preserve"> Online!</w:t>
      </w:r>
    </w:p>
    <w:p w14:paraId="358979ED" w14:textId="19EA5989" w:rsidR="007B0009" w:rsidRDefault="007B0009" w:rsidP="007B0009">
      <w:pPr>
        <w:spacing w:after="240"/>
        <w:jc w:val="both"/>
        <w:rPr>
          <w:rFonts w:ascii="Cambria" w:hAnsi="Cambria"/>
          <w:bCs/>
        </w:rPr>
      </w:pPr>
      <w:r>
        <w:rPr>
          <w:rFonts w:ascii="Cambria" w:hAnsi="Cambria"/>
          <w:bCs/>
        </w:rPr>
        <w:t>Laat je tabel controleren door de docent voordat je naar fase 5 gaat.</w:t>
      </w:r>
    </w:p>
    <w:p w14:paraId="4E799531" w14:textId="77777777" w:rsidR="007B0009" w:rsidRDefault="007B0009" w:rsidP="007B0009">
      <w:pPr>
        <w:spacing w:after="240"/>
        <w:jc w:val="both"/>
        <w:rPr>
          <w:rFonts w:ascii="Calibri" w:hAnsi="Calibri"/>
          <w:b/>
          <w:color w:val="008000"/>
          <w:sz w:val="48"/>
          <w:szCs w:val="48"/>
        </w:rPr>
      </w:pPr>
    </w:p>
    <w:p w14:paraId="1A995DE7" w14:textId="7DB33FE3" w:rsidR="007B0009" w:rsidRDefault="007B0009" w:rsidP="007B0009">
      <w:pPr>
        <w:spacing w:after="240"/>
        <w:jc w:val="both"/>
        <w:rPr>
          <w:rFonts w:ascii="Calibri" w:hAnsi="Calibri"/>
          <w:b/>
          <w:color w:val="008000"/>
          <w:sz w:val="48"/>
          <w:szCs w:val="48"/>
        </w:rPr>
      </w:pPr>
      <w:r w:rsidRPr="007B0009">
        <w:rPr>
          <w:rFonts w:ascii="Calibri" w:hAnsi="Calibri"/>
          <w:b/>
          <w:color w:val="008000"/>
          <w:sz w:val="48"/>
          <w:szCs w:val="48"/>
        </w:rPr>
        <w:t xml:space="preserve">Fase </w:t>
      </w:r>
      <w:r>
        <w:rPr>
          <w:rFonts w:ascii="Calibri" w:hAnsi="Calibri"/>
          <w:b/>
          <w:color w:val="008000"/>
          <w:sz w:val="48"/>
          <w:szCs w:val="48"/>
        </w:rPr>
        <w:t>5</w:t>
      </w:r>
      <w:r w:rsidRPr="007B0009">
        <w:rPr>
          <w:rFonts w:ascii="Calibri" w:hAnsi="Calibri"/>
          <w:b/>
          <w:color w:val="008000"/>
          <w:sz w:val="48"/>
          <w:szCs w:val="48"/>
        </w:rPr>
        <w:t>:</w:t>
      </w:r>
      <w:r>
        <w:rPr>
          <w:rFonts w:ascii="Calibri" w:hAnsi="Calibri"/>
          <w:b/>
          <w:color w:val="008000"/>
          <w:sz w:val="48"/>
          <w:szCs w:val="48"/>
        </w:rPr>
        <w:t xml:space="preserve"> </w:t>
      </w:r>
      <w:r>
        <w:rPr>
          <w:rFonts w:ascii="Calibri" w:hAnsi="Calibri"/>
          <w:b/>
          <w:color w:val="008000"/>
          <w:sz w:val="48"/>
          <w:szCs w:val="48"/>
        </w:rPr>
        <w:t>Gegevens visualiseren in GIS</w:t>
      </w:r>
    </w:p>
    <w:p w14:paraId="4D829718" w14:textId="7CAF2A4C" w:rsidR="007B0009" w:rsidRDefault="007B0009" w:rsidP="007B0009">
      <w:pPr>
        <w:spacing w:after="120"/>
        <w:jc w:val="both"/>
        <w:rPr>
          <w:rFonts w:ascii="Cambria" w:hAnsi="Cambria"/>
          <w:bCs/>
        </w:rPr>
      </w:pPr>
      <w:r>
        <w:rPr>
          <w:rFonts w:ascii="Cambria" w:hAnsi="Cambria"/>
          <w:bCs/>
        </w:rPr>
        <w:t xml:space="preserve">Visualiseer nu je gegevens in </w:t>
      </w:r>
      <w:proofErr w:type="spellStart"/>
      <w:r>
        <w:rPr>
          <w:rFonts w:ascii="Cambria" w:hAnsi="Cambria"/>
          <w:bCs/>
        </w:rPr>
        <w:t>ArcGIS</w:t>
      </w:r>
      <w:proofErr w:type="spellEnd"/>
      <w:r>
        <w:rPr>
          <w:rFonts w:ascii="Cambria" w:hAnsi="Cambria"/>
          <w:bCs/>
        </w:rPr>
        <w:t xml:space="preserve"> Online. </w:t>
      </w:r>
      <w:r>
        <w:rPr>
          <w:rFonts w:ascii="Cambria" w:hAnsi="Cambria"/>
          <w:bCs/>
        </w:rPr>
        <w:t xml:space="preserve">Maak nu je eigen </w:t>
      </w:r>
      <w:r>
        <w:rPr>
          <w:rFonts w:ascii="Cambria" w:hAnsi="Cambria"/>
          <w:bCs/>
        </w:rPr>
        <w:t xml:space="preserve">webapp </w:t>
      </w:r>
      <w:r>
        <w:rPr>
          <w:rFonts w:ascii="Cambria" w:hAnsi="Cambria"/>
          <w:bCs/>
        </w:rPr>
        <w:t xml:space="preserve">op basis van de gegevens. </w:t>
      </w:r>
      <w:r>
        <w:rPr>
          <w:rFonts w:ascii="Cambria" w:hAnsi="Cambria"/>
          <w:bCs/>
        </w:rPr>
        <w:t xml:space="preserve">Zie de </w:t>
      </w:r>
      <w:proofErr w:type="spellStart"/>
      <w:r>
        <w:rPr>
          <w:rFonts w:ascii="Cambria" w:hAnsi="Cambria"/>
          <w:bCs/>
        </w:rPr>
        <w:t>handeliding</w:t>
      </w:r>
      <w:proofErr w:type="spellEnd"/>
      <w:r>
        <w:rPr>
          <w:rFonts w:ascii="Cambria" w:hAnsi="Cambria"/>
          <w:bCs/>
        </w:rPr>
        <w:t xml:space="preserve"> van fase 1.</w:t>
      </w:r>
      <w:bookmarkStart w:id="1" w:name="_GoBack"/>
      <w:bookmarkEnd w:id="1"/>
    </w:p>
    <w:p w14:paraId="62EDC20E" w14:textId="77777777" w:rsidR="007B0009" w:rsidRPr="007B0009" w:rsidRDefault="007B0009" w:rsidP="008E122A">
      <w:pPr>
        <w:spacing w:after="240"/>
        <w:jc w:val="both"/>
        <w:rPr>
          <w:b/>
          <w:i/>
        </w:rPr>
      </w:pPr>
    </w:p>
    <w:sectPr w:rsidR="007B0009" w:rsidRPr="007B0009" w:rsidSect="00142067">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133D46" w14:textId="77777777" w:rsidR="006B7549" w:rsidRDefault="006B7549" w:rsidP="00A50877">
      <w:r>
        <w:separator/>
      </w:r>
    </w:p>
  </w:endnote>
  <w:endnote w:type="continuationSeparator" w:id="0">
    <w:p w14:paraId="39F9F54D" w14:textId="77777777" w:rsidR="006B7549" w:rsidRDefault="006B7549" w:rsidP="00A508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notTrueType/>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ucida Grande">
    <w:altName w:val="Times New Roman"/>
    <w:charset w:val="00"/>
    <w:family w:val="swiss"/>
    <w:pitch w:val="variable"/>
    <w:sig w:usb0="E1000AEF" w:usb1="5000A1FF" w:usb2="00000000" w:usb3="00000000" w:csb0="000001BF" w:csb1="00000000"/>
  </w:font>
  <w:font w:name="Calibri">
    <w:panose1 w:val="020F0502020204030204"/>
    <w:charset w:val="00"/>
    <w:family w:val="swiss"/>
    <w:pitch w:val="variable"/>
    <w:sig w:usb0="E0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730A18" w14:textId="77777777" w:rsidR="006B7549" w:rsidRDefault="006B7549" w:rsidP="00A50877">
      <w:r>
        <w:separator/>
      </w:r>
    </w:p>
  </w:footnote>
  <w:footnote w:type="continuationSeparator" w:id="0">
    <w:p w14:paraId="15AAED61" w14:textId="77777777" w:rsidR="006B7549" w:rsidRDefault="006B7549" w:rsidP="00A508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3F20A77"/>
    <w:multiLevelType w:val="hybridMultilevel"/>
    <w:tmpl w:val="34421198"/>
    <w:lvl w:ilvl="0" w:tplc="24089F48">
      <w:start w:val="1"/>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0250AA1"/>
    <w:multiLevelType w:val="hybridMultilevel"/>
    <w:tmpl w:val="2B14081C"/>
    <w:lvl w:ilvl="0" w:tplc="C15A4BD2">
      <w:start w:val="1"/>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7CF1A8C"/>
    <w:multiLevelType w:val="hybridMultilevel"/>
    <w:tmpl w:val="488EE3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CEB1EF0"/>
    <w:multiLevelType w:val="multilevel"/>
    <w:tmpl w:val="C4A0BE60"/>
    <w:lvl w:ilvl="0">
      <w:start w:val="1"/>
      <w:numFmt w:val="decimal"/>
      <w:pStyle w:val="hoofd1"/>
      <w:lvlText w:val="%1"/>
      <w:lvlJc w:val="left"/>
      <w:pPr>
        <w:ind w:left="3292" w:hanging="460"/>
      </w:pPr>
      <w:rPr>
        <w:rFonts w:hint="default"/>
      </w:rPr>
    </w:lvl>
    <w:lvl w:ilvl="1">
      <w:start w:val="1"/>
      <w:numFmt w:val="decimal"/>
      <w:pStyle w:val="hoofd2"/>
      <w:lvlText w:val="%1.%2"/>
      <w:lvlJc w:val="left"/>
      <w:pPr>
        <w:ind w:left="3912" w:hanging="720"/>
      </w:pPr>
      <w:rPr>
        <w:rFonts w:hint="default"/>
      </w:rPr>
    </w:lvl>
    <w:lvl w:ilvl="2">
      <w:start w:val="1"/>
      <w:numFmt w:val="decimal"/>
      <w:pStyle w:val="hoofd3"/>
      <w:lvlText w:val="%1.%2.%3"/>
      <w:lvlJc w:val="left"/>
      <w:pPr>
        <w:ind w:left="4272" w:hanging="720"/>
      </w:pPr>
      <w:rPr>
        <w:rFonts w:hint="default"/>
      </w:rPr>
    </w:lvl>
    <w:lvl w:ilvl="3">
      <w:start w:val="1"/>
      <w:numFmt w:val="decimal"/>
      <w:pStyle w:val="hoofd4"/>
      <w:lvlText w:val="%1.%2.%3.%4"/>
      <w:lvlJc w:val="left"/>
      <w:pPr>
        <w:ind w:left="4992" w:hanging="1080"/>
      </w:pPr>
      <w:rPr>
        <w:rFonts w:hint="default"/>
      </w:rPr>
    </w:lvl>
    <w:lvl w:ilvl="4">
      <w:start w:val="1"/>
      <w:numFmt w:val="decimal"/>
      <w:lvlText w:val="%1.%2.%3.%4.%5"/>
      <w:lvlJc w:val="left"/>
      <w:pPr>
        <w:ind w:left="5352" w:hanging="1080"/>
      </w:pPr>
      <w:rPr>
        <w:rFonts w:hint="default"/>
      </w:rPr>
    </w:lvl>
    <w:lvl w:ilvl="5">
      <w:start w:val="1"/>
      <w:numFmt w:val="decimal"/>
      <w:lvlText w:val="%1.%2.%3.%4.%5.%6"/>
      <w:lvlJc w:val="left"/>
      <w:pPr>
        <w:ind w:left="6072" w:hanging="1440"/>
      </w:pPr>
      <w:rPr>
        <w:rFonts w:hint="default"/>
      </w:rPr>
    </w:lvl>
    <w:lvl w:ilvl="6">
      <w:start w:val="1"/>
      <w:numFmt w:val="decimal"/>
      <w:lvlText w:val="%1.%2.%3.%4.%5.%6.%7"/>
      <w:lvlJc w:val="left"/>
      <w:pPr>
        <w:ind w:left="6792" w:hanging="1800"/>
      </w:pPr>
      <w:rPr>
        <w:rFonts w:hint="default"/>
      </w:rPr>
    </w:lvl>
    <w:lvl w:ilvl="7">
      <w:start w:val="1"/>
      <w:numFmt w:val="decimal"/>
      <w:lvlText w:val="%1.%2.%3.%4.%5.%6.%7.%8"/>
      <w:lvlJc w:val="left"/>
      <w:pPr>
        <w:ind w:left="7152" w:hanging="1800"/>
      </w:pPr>
      <w:rPr>
        <w:rFonts w:hint="default"/>
      </w:rPr>
    </w:lvl>
    <w:lvl w:ilvl="8">
      <w:start w:val="1"/>
      <w:numFmt w:val="decimal"/>
      <w:lvlText w:val="%1.%2.%3.%4.%5.%6.%7.%8.%9"/>
      <w:lvlJc w:val="left"/>
      <w:pPr>
        <w:ind w:left="7872" w:hanging="2160"/>
      </w:pPr>
      <w:rPr>
        <w:rFonts w:hint="default"/>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B5D5B"/>
    <w:rsid w:val="000101B9"/>
    <w:rsid w:val="00032541"/>
    <w:rsid w:val="00142067"/>
    <w:rsid w:val="001F3D7B"/>
    <w:rsid w:val="002E4FE0"/>
    <w:rsid w:val="00323162"/>
    <w:rsid w:val="00330F20"/>
    <w:rsid w:val="0044665E"/>
    <w:rsid w:val="006B5D5B"/>
    <w:rsid w:val="006B7549"/>
    <w:rsid w:val="007B0009"/>
    <w:rsid w:val="00800751"/>
    <w:rsid w:val="0080441D"/>
    <w:rsid w:val="00877045"/>
    <w:rsid w:val="008B340F"/>
    <w:rsid w:val="008E122A"/>
    <w:rsid w:val="00A44DED"/>
    <w:rsid w:val="00A50877"/>
    <w:rsid w:val="00AA27C0"/>
    <w:rsid w:val="00AE0F44"/>
    <w:rsid w:val="00C02D7D"/>
    <w:rsid w:val="00CC0A99"/>
    <w:rsid w:val="00E42787"/>
    <w:rsid w:val="00E748DE"/>
    <w:rsid w:val="00E82795"/>
    <w:rsid w:val="00EC343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006CF1B"/>
  <w14:defaultImageDpi w14:val="300"/>
  <w15:docId w15:val="{CF12D293-44EB-4A42-8DAB-856A543BEE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nl-NL"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lang w:val="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B5D5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B5D5B"/>
    <w:rPr>
      <w:rFonts w:ascii="Lucida Grande" w:hAnsi="Lucida Grande" w:cs="Lucida Grande"/>
      <w:sz w:val="18"/>
      <w:szCs w:val="18"/>
      <w:lang w:val="nl-NL"/>
    </w:rPr>
  </w:style>
  <w:style w:type="character" w:styleId="Hyperlink">
    <w:name w:val="Hyperlink"/>
    <w:uiPriority w:val="99"/>
    <w:rsid w:val="00032541"/>
    <w:rPr>
      <w:color w:val="0000FF"/>
      <w:u w:val="single"/>
    </w:rPr>
  </w:style>
  <w:style w:type="paragraph" w:styleId="Caption">
    <w:name w:val="caption"/>
    <w:basedOn w:val="Normal"/>
    <w:next w:val="Normal"/>
    <w:uiPriority w:val="35"/>
    <w:qFormat/>
    <w:rsid w:val="00032541"/>
    <w:rPr>
      <w:rFonts w:ascii="Times New Roman" w:eastAsia="Times New Roman" w:hAnsi="Times New Roman" w:cs="Times New Roman"/>
      <w:b/>
      <w:bCs/>
      <w:sz w:val="20"/>
      <w:szCs w:val="20"/>
    </w:rPr>
  </w:style>
  <w:style w:type="paragraph" w:styleId="ListParagraph">
    <w:name w:val="List Paragraph"/>
    <w:basedOn w:val="Normal"/>
    <w:uiPriority w:val="34"/>
    <w:qFormat/>
    <w:rsid w:val="00032541"/>
    <w:pPr>
      <w:spacing w:after="200" w:line="276" w:lineRule="auto"/>
      <w:ind w:left="720"/>
      <w:contextualSpacing/>
    </w:pPr>
    <w:rPr>
      <w:rFonts w:ascii="Calibri" w:eastAsia="Calibri" w:hAnsi="Calibri" w:cs="Times New Roman"/>
      <w:sz w:val="22"/>
      <w:szCs w:val="22"/>
      <w:lang w:val="en-GB" w:eastAsia="en-US"/>
    </w:rPr>
  </w:style>
  <w:style w:type="paragraph" w:customStyle="1" w:styleId="hoofd1">
    <w:name w:val="hoofd1"/>
    <w:basedOn w:val="DocumentMap"/>
    <w:qFormat/>
    <w:rsid w:val="00032541"/>
    <w:pPr>
      <w:numPr>
        <w:numId w:val="1"/>
      </w:numPr>
      <w:tabs>
        <w:tab w:val="num" w:pos="360"/>
      </w:tabs>
      <w:spacing w:after="120"/>
      <w:ind w:left="0" w:firstLine="0"/>
    </w:pPr>
    <w:rPr>
      <w:rFonts w:ascii="Times" w:eastAsia="Times New Roman" w:hAnsi="Times" w:cs="Times New Roman"/>
      <w:b/>
      <w:sz w:val="40"/>
    </w:rPr>
  </w:style>
  <w:style w:type="paragraph" w:customStyle="1" w:styleId="hoofd2">
    <w:name w:val="hoofd2"/>
    <w:basedOn w:val="DocumentMap"/>
    <w:qFormat/>
    <w:rsid w:val="00032541"/>
    <w:pPr>
      <w:numPr>
        <w:ilvl w:val="1"/>
        <w:numId w:val="1"/>
      </w:numPr>
      <w:tabs>
        <w:tab w:val="num" w:pos="360"/>
      </w:tabs>
      <w:spacing w:after="120"/>
      <w:ind w:left="0" w:firstLine="0"/>
    </w:pPr>
    <w:rPr>
      <w:rFonts w:ascii="Times" w:eastAsia="Times New Roman" w:hAnsi="Times" w:cs="Times New Roman"/>
      <w:b/>
      <w:sz w:val="34"/>
    </w:rPr>
  </w:style>
  <w:style w:type="paragraph" w:customStyle="1" w:styleId="hoofd3">
    <w:name w:val="hoofd3"/>
    <w:basedOn w:val="DocumentMap"/>
    <w:qFormat/>
    <w:rsid w:val="00032541"/>
    <w:pPr>
      <w:numPr>
        <w:ilvl w:val="2"/>
        <w:numId w:val="1"/>
      </w:numPr>
      <w:tabs>
        <w:tab w:val="num" w:pos="360"/>
      </w:tabs>
      <w:spacing w:after="120"/>
      <w:ind w:left="0" w:firstLine="0"/>
    </w:pPr>
    <w:rPr>
      <w:rFonts w:ascii="Times" w:eastAsia="Times New Roman" w:hAnsi="Times" w:cs="Times New Roman"/>
      <w:b/>
      <w:sz w:val="28"/>
    </w:rPr>
  </w:style>
  <w:style w:type="paragraph" w:customStyle="1" w:styleId="hoofd4">
    <w:name w:val="hoofd4"/>
    <w:basedOn w:val="DocumentMap"/>
    <w:qFormat/>
    <w:rsid w:val="00032541"/>
    <w:pPr>
      <w:numPr>
        <w:ilvl w:val="3"/>
        <w:numId w:val="1"/>
      </w:numPr>
      <w:tabs>
        <w:tab w:val="num" w:pos="360"/>
      </w:tabs>
      <w:spacing w:after="120"/>
      <w:ind w:left="0" w:firstLine="0"/>
    </w:pPr>
    <w:rPr>
      <w:rFonts w:ascii="Times" w:eastAsia="Times New Roman" w:hAnsi="Times" w:cs="Times New Roman"/>
      <w:b/>
    </w:rPr>
  </w:style>
  <w:style w:type="paragraph" w:styleId="DocumentMap">
    <w:name w:val="Document Map"/>
    <w:basedOn w:val="Normal"/>
    <w:link w:val="DocumentMapChar"/>
    <w:uiPriority w:val="99"/>
    <w:semiHidden/>
    <w:unhideWhenUsed/>
    <w:rsid w:val="00032541"/>
    <w:rPr>
      <w:rFonts w:ascii="Lucida Grande" w:hAnsi="Lucida Grande" w:cs="Lucida Grande"/>
    </w:rPr>
  </w:style>
  <w:style w:type="character" w:customStyle="1" w:styleId="DocumentMapChar">
    <w:name w:val="Document Map Char"/>
    <w:basedOn w:val="DefaultParagraphFont"/>
    <w:link w:val="DocumentMap"/>
    <w:uiPriority w:val="99"/>
    <w:semiHidden/>
    <w:rsid w:val="00032541"/>
    <w:rPr>
      <w:rFonts w:ascii="Lucida Grande" w:hAnsi="Lucida Grande" w:cs="Lucida Grande"/>
      <w:lang w:val="nl-NL"/>
    </w:rPr>
  </w:style>
  <w:style w:type="paragraph" w:styleId="Header">
    <w:name w:val="header"/>
    <w:basedOn w:val="Normal"/>
    <w:link w:val="HeaderChar"/>
    <w:uiPriority w:val="99"/>
    <w:unhideWhenUsed/>
    <w:rsid w:val="00A50877"/>
    <w:pPr>
      <w:tabs>
        <w:tab w:val="center" w:pos="4536"/>
        <w:tab w:val="right" w:pos="9072"/>
      </w:tabs>
    </w:pPr>
  </w:style>
  <w:style w:type="character" w:customStyle="1" w:styleId="HeaderChar">
    <w:name w:val="Header Char"/>
    <w:basedOn w:val="DefaultParagraphFont"/>
    <w:link w:val="Header"/>
    <w:uiPriority w:val="99"/>
    <w:rsid w:val="00A50877"/>
    <w:rPr>
      <w:lang w:val="nl-NL"/>
    </w:rPr>
  </w:style>
  <w:style w:type="paragraph" w:styleId="Footer">
    <w:name w:val="footer"/>
    <w:basedOn w:val="Normal"/>
    <w:link w:val="FooterChar"/>
    <w:uiPriority w:val="99"/>
    <w:unhideWhenUsed/>
    <w:rsid w:val="00A50877"/>
    <w:pPr>
      <w:tabs>
        <w:tab w:val="center" w:pos="4536"/>
        <w:tab w:val="right" w:pos="9072"/>
      </w:tabs>
    </w:pPr>
  </w:style>
  <w:style w:type="character" w:customStyle="1" w:styleId="FooterChar">
    <w:name w:val="Footer Char"/>
    <w:basedOn w:val="DefaultParagraphFont"/>
    <w:link w:val="Footer"/>
    <w:uiPriority w:val="99"/>
    <w:rsid w:val="00A50877"/>
    <w:rPr>
      <w:lang w:val="nl-NL"/>
    </w:rPr>
  </w:style>
  <w:style w:type="character" w:styleId="FollowedHyperlink">
    <w:name w:val="FollowedHyperlink"/>
    <w:basedOn w:val="DefaultParagraphFont"/>
    <w:uiPriority w:val="99"/>
    <w:semiHidden/>
    <w:unhideWhenUsed/>
    <w:rsid w:val="00A50877"/>
    <w:rPr>
      <w:color w:val="800080" w:themeColor="followedHyperlink"/>
      <w:u w:val="single"/>
    </w:rPr>
  </w:style>
  <w:style w:type="table" w:styleId="TableGrid">
    <w:name w:val="Table Grid"/>
    <w:basedOn w:val="TableNormal"/>
    <w:uiPriority w:val="59"/>
    <w:rsid w:val="007B00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7B000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274371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inyurl.com/storymapsportscholenenklanten"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hyperlink" Target="http://www.tinyurl.com/storymapsportscholenenklanten" TargetMode="Externa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http://www.tinyurl.com/storymapsportscholenenklanten" TargetMode="Externa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yperlink" Target="http://www.tinyurl.com" TargetMode="Externa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tinyurl.com/datasportscholenenklanten"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7.png"/><Relationship Id="rId30" Type="http://schemas.openxmlformats.org/officeDocument/2006/relationships/hyperlink" Target="http://www.tinyurl.com/storymapsportscholenenklanten" TargetMode="Externa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56E714A5</Template>
  <TotalTime>0</TotalTime>
  <Pages>15</Pages>
  <Words>2430</Words>
  <Characters>13857</Characters>
  <Application>Microsoft Office Word</Application>
  <DocSecurity>0</DocSecurity>
  <Lines>115</Lines>
  <Paragraphs>32</Paragraphs>
  <ScaleCrop>false</ScaleCrop>
  <Company>Fontys</Company>
  <LinksUpToDate>false</LinksUpToDate>
  <CharactersWithSpaces>16255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Favier</dc:creator>
  <cp:keywords/>
  <dc:description/>
  <cp:lastModifiedBy>Favier, T.T. (Tim)</cp:lastModifiedBy>
  <cp:revision>13</cp:revision>
  <dcterms:created xsi:type="dcterms:W3CDTF">2018-03-20T08:37:00Z</dcterms:created>
  <dcterms:modified xsi:type="dcterms:W3CDTF">2019-09-24T06:36:00Z</dcterms:modified>
</cp:coreProperties>
</file>